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A17" w:rsidRDefault="00142E63" w:rsidP="00142E63">
      <w:pPr>
        <w:pStyle w:val="NoSpacing"/>
      </w:pPr>
      <w:r>
        <w:t>Name: __________________________________________ Date: ______________________________ Period: ________</w:t>
      </w:r>
    </w:p>
    <w:p w:rsidR="00142E63" w:rsidRPr="0065545D" w:rsidRDefault="00142E63" w:rsidP="00142E63">
      <w:pPr>
        <w:pStyle w:val="NoSpacing"/>
        <w:rPr>
          <w:sz w:val="12"/>
        </w:rPr>
      </w:pPr>
    </w:p>
    <w:p w:rsidR="00142E63" w:rsidRPr="003F7E86" w:rsidRDefault="00142E63" w:rsidP="003F7E86">
      <w:pPr>
        <w:pStyle w:val="NoSpacing"/>
        <w:jc w:val="center"/>
        <w:rPr>
          <w:rFonts w:ascii="Footlight MT Light" w:hAnsi="Footlight MT Light"/>
          <w:b/>
        </w:rPr>
      </w:pPr>
      <w:r w:rsidRPr="003F7E86">
        <w:rPr>
          <w:rFonts w:ascii="Footlight MT Light" w:hAnsi="Footlight MT Light"/>
          <w:b/>
          <w:sz w:val="36"/>
        </w:rPr>
        <w:t xml:space="preserve">Nuclear Chemistry – </w:t>
      </w:r>
      <w:r w:rsidR="003F7E86" w:rsidRPr="003F7E86">
        <w:rPr>
          <w:rFonts w:ascii="Footlight MT Light" w:hAnsi="Footlight MT Light"/>
          <w:b/>
          <w:sz w:val="36"/>
        </w:rPr>
        <w:t>Alpha, Beta, and Gamma</w:t>
      </w:r>
      <w:r w:rsidRPr="003F7E86">
        <w:rPr>
          <w:rFonts w:ascii="Footlight MT Light" w:hAnsi="Footlight MT Light"/>
          <w:b/>
          <w:sz w:val="36"/>
        </w:rPr>
        <w:t xml:space="preserve"> Decay Practice</w:t>
      </w:r>
    </w:p>
    <w:p w:rsidR="00142E63" w:rsidRPr="0065545D" w:rsidRDefault="00142E63" w:rsidP="00142E63">
      <w:pPr>
        <w:pStyle w:val="NoSpacing"/>
        <w:rPr>
          <w:sz w:val="12"/>
        </w:rPr>
      </w:pPr>
    </w:p>
    <w:p w:rsidR="00142E63" w:rsidRPr="003F7E86" w:rsidRDefault="00142E63" w:rsidP="00142E63">
      <w:pPr>
        <w:pStyle w:val="NoSpacing"/>
        <w:rPr>
          <w:rFonts w:ascii="Footlight MT Light" w:hAnsi="Footlight MT Light"/>
        </w:rPr>
      </w:pPr>
      <w:r w:rsidRPr="003F7E86">
        <w:rPr>
          <w:rFonts w:ascii="Footlight MT Light" w:hAnsi="Footlight MT Light"/>
          <w:sz w:val="24"/>
        </w:rPr>
        <w:t>Identify the following examples as alpha, beta, or gamma decay.</w:t>
      </w:r>
    </w:p>
    <w:p w:rsidR="00142E63" w:rsidRPr="004D2AA8" w:rsidRDefault="00142E63" w:rsidP="00142E63">
      <w:pPr>
        <w:pStyle w:val="NoSpacing"/>
        <w:rPr>
          <w:sz w:val="12"/>
        </w:rPr>
      </w:pPr>
    </w:p>
    <w:p w:rsidR="00142E63" w:rsidRPr="00142E63" w:rsidRDefault="00D30F5E" w:rsidP="00142E63">
      <w:pPr>
        <w:pStyle w:val="NoSpacing"/>
        <w:numPr>
          <w:ilvl w:val="0"/>
          <w:numId w:val="3"/>
        </w:numPr>
      </w:pPr>
      <m:oMath>
        <m:m>
          <m:mPr>
            <m:mcs>
              <m:mc>
                <m:mcPr>
                  <m:count m:val="1"/>
                  <m:mcJc m:val="center"/>
                </m:mcPr>
              </m:mc>
            </m:mcs>
            <m:ctrlPr>
              <w:rPr>
                <w:rFonts w:ascii="Cambria Math" w:hAnsi="Cambria Math"/>
                <w:i/>
              </w:rPr>
            </m:ctrlPr>
          </m:mPr>
          <m:mr>
            <m:e>
              <m:r>
                <w:rPr>
                  <w:rFonts w:ascii="Cambria Math" w:hAnsi="Cambria Math"/>
                </w:rPr>
                <m:t xml:space="preserve">233 </m:t>
              </m:r>
            </m:e>
          </m:mr>
          <m:mr>
            <m:e>
              <m:r>
                <w:rPr>
                  <w:rFonts w:ascii="Cambria Math" w:hAnsi="Cambria Math"/>
                </w:rPr>
                <m:t>92</m:t>
              </m:r>
            </m:e>
          </m:mr>
        </m:m>
      </m:oMath>
      <w:r w:rsidR="002428FA">
        <w:rPr>
          <w:rFonts w:eastAsiaTheme="minorEastAsia"/>
          <w:sz w:val="32"/>
          <w:szCs w:val="32"/>
        </w:rPr>
        <w:t>U</w:t>
      </w:r>
      <w:r w:rsidR="00142E63">
        <w:rPr>
          <w:rFonts w:eastAsiaTheme="minorEastAsia"/>
        </w:rPr>
        <w:t xml:space="preserve">  </w:t>
      </w:r>
      <w:r w:rsidR="00142E63" w:rsidRPr="00142E63">
        <w:rPr>
          <w:rFonts w:eastAsiaTheme="minorEastAsia"/>
          <w:sz w:val="28"/>
          <w:szCs w:val="28"/>
        </w:rPr>
        <w:sym w:font="Wingdings" w:char="F0E0"/>
      </w:r>
      <w:r w:rsidR="00142E63">
        <w:rPr>
          <w:rFonts w:eastAsiaTheme="minorEastAsia"/>
          <w:sz w:val="28"/>
          <w:szCs w:val="28"/>
        </w:rPr>
        <w:t xml:space="preserve"> </w:t>
      </w:r>
      <w:r w:rsidR="00142E63">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proofErr w:type="gramStart"/>
      <w:r w:rsidR="00142E63">
        <w:rPr>
          <w:rFonts w:eastAsiaTheme="minorEastAsia"/>
          <w:sz w:val="32"/>
          <w:szCs w:val="32"/>
        </w:rPr>
        <w:t>He  +</w:t>
      </w:r>
      <w:proofErr w:type="gramEnd"/>
      <w:r w:rsidR="00142E63">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229 </m:t>
              </m:r>
            </m:e>
          </m:mr>
          <m:mr>
            <m:e>
              <m:r>
                <w:rPr>
                  <w:rFonts w:ascii="Cambria Math" w:hAnsi="Cambria Math"/>
                </w:rPr>
                <m:t>90</m:t>
              </m:r>
            </m:e>
          </m:mr>
        </m:m>
      </m:oMath>
      <w:proofErr w:type="spellStart"/>
      <w:r w:rsidR="00142E63">
        <w:rPr>
          <w:rFonts w:eastAsiaTheme="minorEastAsia"/>
          <w:sz w:val="32"/>
          <w:szCs w:val="32"/>
        </w:rPr>
        <w:t>Th</w:t>
      </w:r>
      <w:proofErr w:type="spellEnd"/>
      <w:r w:rsidR="00142E63">
        <w:rPr>
          <w:rFonts w:eastAsiaTheme="minorEastAsia"/>
          <w:sz w:val="32"/>
          <w:szCs w:val="32"/>
        </w:rPr>
        <w:tab/>
      </w:r>
      <w:r w:rsidR="0065545D">
        <w:rPr>
          <w:rFonts w:eastAsiaTheme="minorEastAsia"/>
          <w:sz w:val="32"/>
          <w:szCs w:val="32"/>
        </w:rPr>
        <w:t xml:space="preserve">    _______</w:t>
      </w:r>
      <w:r w:rsidR="00142E63">
        <w:rPr>
          <w:rFonts w:eastAsiaTheme="minorEastAsia"/>
          <w:sz w:val="32"/>
          <w:szCs w:val="32"/>
        </w:rPr>
        <w:tab/>
      </w:r>
      <w:r w:rsidR="002428FA">
        <w:rPr>
          <w:rFonts w:eastAsiaTheme="minorEastAsia"/>
          <w:sz w:val="32"/>
          <w:szCs w:val="32"/>
        </w:rPr>
        <w:tab/>
      </w:r>
      <w:r w:rsidR="0065545D">
        <w:rPr>
          <w:rFonts w:eastAsiaTheme="minorEastAsia"/>
          <w:sz w:val="32"/>
          <w:szCs w:val="32"/>
        </w:rPr>
        <w:tab/>
      </w:r>
      <w:r w:rsidR="00142E63">
        <w:rPr>
          <w:rFonts w:eastAsiaTheme="minorEastAsia"/>
        </w:rPr>
        <w:t xml:space="preserve">4.    </w:t>
      </w:r>
      <m:oMath>
        <m:m>
          <m:mPr>
            <m:mcs>
              <m:mc>
                <m:mcPr>
                  <m:count m:val="1"/>
                  <m:mcJc m:val="center"/>
                </m:mcPr>
              </m:mc>
            </m:mcs>
            <m:ctrlPr>
              <w:rPr>
                <w:rFonts w:ascii="Cambria Math" w:hAnsi="Cambria Math"/>
                <w:i/>
              </w:rPr>
            </m:ctrlPr>
          </m:mPr>
          <m:mr>
            <m:e>
              <m:r>
                <w:rPr>
                  <w:rFonts w:ascii="Cambria Math" w:hAnsi="Cambria Math"/>
                </w:rPr>
                <m:t xml:space="preserve">202 </m:t>
              </m:r>
            </m:e>
          </m:mr>
          <m:mr>
            <m:e>
              <m:r>
                <w:rPr>
                  <w:rFonts w:ascii="Cambria Math" w:hAnsi="Cambria Math"/>
                </w:rPr>
                <m:t>81</m:t>
              </m:r>
            </m:e>
          </m:mr>
        </m:m>
      </m:oMath>
      <w:r w:rsidR="003F7E86">
        <w:rPr>
          <w:rFonts w:eastAsiaTheme="minorEastAsia"/>
          <w:sz w:val="32"/>
          <w:szCs w:val="32"/>
        </w:rPr>
        <w:t>Tl</w:t>
      </w:r>
      <w:r w:rsidR="00142E63">
        <w:rPr>
          <w:rFonts w:eastAsiaTheme="minorEastAsia"/>
        </w:rPr>
        <w:t xml:space="preserve"> </w:t>
      </w:r>
      <w:r w:rsidR="00142E63" w:rsidRPr="00142E63">
        <w:rPr>
          <w:rFonts w:eastAsiaTheme="minorEastAsia"/>
          <w:sz w:val="28"/>
          <w:szCs w:val="28"/>
        </w:rPr>
        <w:sym w:font="Wingdings" w:char="F0E0"/>
      </w:r>
      <w:r w:rsidR="00142E63">
        <w:rPr>
          <w:rFonts w:eastAsiaTheme="minorEastAsia"/>
          <w:sz w:val="28"/>
          <w:szCs w:val="28"/>
        </w:rPr>
        <w:t xml:space="preserve"> </w:t>
      </w:r>
      <w:r w:rsidR="00142E63">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202 </m:t>
              </m:r>
            </m:e>
          </m:mr>
          <m:mr>
            <m:e>
              <m:r>
                <w:rPr>
                  <w:rFonts w:ascii="Cambria Math" w:hAnsi="Cambria Math"/>
                </w:rPr>
                <m:t>81</m:t>
              </m:r>
            </m:e>
          </m:mr>
        </m:m>
      </m:oMath>
      <w:r w:rsidR="003F7E86">
        <w:rPr>
          <w:rFonts w:eastAsiaTheme="minorEastAsia"/>
          <w:sz w:val="32"/>
          <w:szCs w:val="32"/>
        </w:rPr>
        <w:t>Tl</w:t>
      </w:r>
      <w:r w:rsidR="00142E63">
        <w:rPr>
          <w:rFonts w:eastAsiaTheme="minorEastAsia"/>
          <w:sz w:val="32"/>
          <w:szCs w:val="32"/>
        </w:rPr>
        <w:t xml:space="preserve">  +  </w:t>
      </w:r>
      <m:oMath>
        <m:m>
          <m:mPr>
            <m:mcs>
              <m:mc>
                <m:mcPr>
                  <m:count m:val="1"/>
                  <m:mcJc m:val="center"/>
                </m:mcPr>
              </m:mc>
            </m:mcs>
            <m:ctrlPr>
              <w:rPr>
                <w:rFonts w:ascii="Cambria Math" w:hAnsi="Cambria Math"/>
                <w:i/>
              </w:rPr>
            </m:ctrlPr>
          </m:mPr>
          <m:mr>
            <m:e>
              <m:r>
                <w:rPr>
                  <w:rFonts w:ascii="Cambria Math" w:hAnsi="Cambria Math"/>
                </w:rPr>
                <m:t xml:space="preserve">0 </m:t>
              </m:r>
            </m:e>
          </m:mr>
          <m:mr>
            <m:e>
              <m:r>
                <w:rPr>
                  <w:rFonts w:ascii="Cambria Math" w:hAnsi="Cambria Math"/>
                </w:rPr>
                <m:t>0</m:t>
              </m:r>
            </m:e>
          </m:mr>
        </m:m>
      </m:oMath>
      <w:r w:rsidR="003F7E86">
        <w:rPr>
          <w:rFonts w:eastAsiaTheme="minorEastAsia"/>
          <w:sz w:val="32"/>
          <w:szCs w:val="32"/>
        </w:rPr>
        <w:t>ɣ</w:t>
      </w:r>
      <w:r w:rsidR="0065545D">
        <w:rPr>
          <w:rFonts w:eastAsiaTheme="minorEastAsia"/>
          <w:sz w:val="32"/>
          <w:szCs w:val="32"/>
        </w:rPr>
        <w:t xml:space="preserve">   _______</w:t>
      </w:r>
      <w:r w:rsidR="0065545D">
        <w:rPr>
          <w:rFonts w:eastAsiaTheme="minorEastAsia"/>
          <w:sz w:val="32"/>
          <w:szCs w:val="32"/>
        </w:rPr>
        <w:tab/>
      </w:r>
    </w:p>
    <w:p w:rsidR="00142E63" w:rsidRPr="004D2AA8" w:rsidRDefault="00142E63" w:rsidP="00142E63">
      <w:pPr>
        <w:pStyle w:val="NoSpacing"/>
        <w:rPr>
          <w:sz w:val="16"/>
        </w:rPr>
      </w:pPr>
    </w:p>
    <w:p w:rsidR="00142E63" w:rsidRPr="00142E63" w:rsidRDefault="00D30F5E" w:rsidP="00142E63">
      <w:pPr>
        <w:pStyle w:val="NoSpacing"/>
        <w:numPr>
          <w:ilvl w:val="0"/>
          <w:numId w:val="3"/>
        </w:numPr>
      </w:pPr>
      <m:oMath>
        <m:m>
          <m:mPr>
            <m:mcs>
              <m:mc>
                <m:mcPr>
                  <m:count m:val="1"/>
                  <m:mcJc m:val="center"/>
                </m:mcPr>
              </m:mc>
            </m:mcs>
            <m:ctrlPr>
              <w:rPr>
                <w:rFonts w:ascii="Cambria Math" w:hAnsi="Cambria Math"/>
                <w:i/>
              </w:rPr>
            </m:ctrlPr>
          </m:mPr>
          <m:mr>
            <m:e>
              <m:r>
                <w:rPr>
                  <w:rFonts w:ascii="Cambria Math" w:hAnsi="Cambria Math"/>
                </w:rPr>
                <m:t xml:space="preserve">99 </m:t>
              </m:r>
            </m:e>
          </m:mr>
          <m:mr>
            <m:e>
              <m:r>
                <w:rPr>
                  <w:rFonts w:ascii="Cambria Math" w:hAnsi="Cambria Math"/>
                </w:rPr>
                <m:t>43</m:t>
              </m:r>
            </m:e>
          </m:mr>
        </m:m>
      </m:oMath>
      <w:r w:rsidR="002428FA">
        <w:rPr>
          <w:rFonts w:eastAsiaTheme="minorEastAsia"/>
          <w:sz w:val="32"/>
          <w:szCs w:val="32"/>
        </w:rPr>
        <w:t xml:space="preserve">Tc </w:t>
      </w:r>
      <w:r w:rsidR="00142E63">
        <w:rPr>
          <w:rFonts w:eastAsiaTheme="minorEastAsia"/>
        </w:rPr>
        <w:t xml:space="preserve"> </w:t>
      </w:r>
      <w:r w:rsidR="00142E63" w:rsidRPr="00142E63">
        <w:rPr>
          <w:rFonts w:eastAsiaTheme="minorEastAsia"/>
          <w:sz w:val="28"/>
          <w:szCs w:val="28"/>
        </w:rPr>
        <w:sym w:font="Wingdings" w:char="F0E0"/>
      </w:r>
      <w:r w:rsidR="00142E63">
        <w:rPr>
          <w:rFonts w:eastAsiaTheme="minorEastAsia"/>
          <w:sz w:val="28"/>
          <w:szCs w:val="28"/>
        </w:rPr>
        <w:t xml:space="preserve"> </w:t>
      </w:r>
      <w:r w:rsidR="00142E63">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proofErr w:type="gramStart"/>
      <w:r w:rsidR="00142E63">
        <w:rPr>
          <w:rFonts w:eastAsiaTheme="minorEastAsia"/>
          <w:sz w:val="32"/>
          <w:szCs w:val="32"/>
        </w:rPr>
        <w:t>e  +</w:t>
      </w:r>
      <w:proofErr w:type="gramEnd"/>
      <w:r w:rsidR="00142E63">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99 </m:t>
              </m:r>
            </m:e>
          </m:mr>
          <m:mr>
            <m:e>
              <m:r>
                <w:rPr>
                  <w:rFonts w:ascii="Cambria Math" w:hAnsi="Cambria Math"/>
                </w:rPr>
                <m:t>44</m:t>
              </m:r>
            </m:e>
          </m:mr>
        </m:m>
      </m:oMath>
      <w:r w:rsidR="002428FA">
        <w:rPr>
          <w:rFonts w:eastAsiaTheme="minorEastAsia"/>
          <w:sz w:val="32"/>
          <w:szCs w:val="32"/>
        </w:rPr>
        <w:t>Ru</w:t>
      </w:r>
      <w:r w:rsidR="0065545D">
        <w:rPr>
          <w:rFonts w:eastAsiaTheme="minorEastAsia"/>
          <w:sz w:val="32"/>
          <w:szCs w:val="32"/>
        </w:rPr>
        <w:tab/>
        <w:t xml:space="preserve">    _______</w:t>
      </w:r>
      <w:r w:rsidR="0065545D">
        <w:rPr>
          <w:rFonts w:eastAsiaTheme="minorEastAsia"/>
          <w:sz w:val="32"/>
          <w:szCs w:val="32"/>
        </w:rPr>
        <w:tab/>
      </w:r>
      <w:r w:rsidR="0065545D">
        <w:rPr>
          <w:rFonts w:eastAsiaTheme="minorEastAsia"/>
          <w:sz w:val="32"/>
          <w:szCs w:val="32"/>
        </w:rPr>
        <w:tab/>
      </w:r>
      <w:r w:rsidR="002428FA">
        <w:rPr>
          <w:rFonts w:eastAsiaTheme="minorEastAsia"/>
          <w:sz w:val="32"/>
          <w:szCs w:val="32"/>
        </w:rPr>
        <w:tab/>
      </w:r>
      <w:r w:rsidR="00142E63">
        <w:rPr>
          <w:rFonts w:eastAsiaTheme="minorEastAsia"/>
        </w:rPr>
        <w:t xml:space="preserve">5.    </w:t>
      </w:r>
      <m:oMath>
        <m:m>
          <m:mPr>
            <m:mcs>
              <m:mc>
                <m:mcPr>
                  <m:count m:val="1"/>
                  <m:mcJc m:val="center"/>
                </m:mcPr>
              </m:mc>
            </m:mcs>
            <m:ctrlPr>
              <w:rPr>
                <w:rFonts w:ascii="Cambria Math" w:hAnsi="Cambria Math"/>
                <w:i/>
              </w:rPr>
            </m:ctrlPr>
          </m:mPr>
          <m:mr>
            <m:e>
              <m:r>
                <w:rPr>
                  <w:rFonts w:ascii="Cambria Math" w:hAnsi="Cambria Math"/>
                </w:rPr>
                <m:t xml:space="preserve">125 </m:t>
              </m:r>
            </m:e>
          </m:mr>
          <m:mr>
            <m:e>
              <m:r>
                <w:rPr>
                  <w:rFonts w:ascii="Cambria Math" w:hAnsi="Cambria Math"/>
                </w:rPr>
                <m:t>53</m:t>
              </m:r>
            </m:e>
          </m:mr>
        </m:m>
      </m:oMath>
      <w:r w:rsidR="003F7E86">
        <w:rPr>
          <w:rFonts w:eastAsiaTheme="minorEastAsia"/>
          <w:sz w:val="32"/>
          <w:szCs w:val="32"/>
        </w:rPr>
        <w:t>I</w:t>
      </w:r>
      <w:r w:rsidR="00142E63">
        <w:rPr>
          <w:rFonts w:eastAsiaTheme="minorEastAsia"/>
        </w:rPr>
        <w:t xml:space="preserve">  </w:t>
      </w:r>
      <w:r w:rsidR="00142E63" w:rsidRPr="00142E63">
        <w:rPr>
          <w:rFonts w:eastAsiaTheme="minorEastAsia"/>
          <w:sz w:val="28"/>
          <w:szCs w:val="28"/>
        </w:rPr>
        <w:sym w:font="Wingdings" w:char="F0E0"/>
      </w:r>
      <w:r w:rsidR="00142E63">
        <w:rPr>
          <w:rFonts w:eastAsiaTheme="minorEastAsia"/>
          <w:sz w:val="28"/>
          <w:szCs w:val="28"/>
        </w:rPr>
        <w:t xml:space="preserve"> </w:t>
      </w:r>
      <w:r w:rsidR="00142E63">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0 </m:t>
              </m:r>
            </m:e>
          </m:mr>
          <m:mr>
            <m:e>
              <m:r>
                <w:rPr>
                  <w:rFonts w:ascii="Cambria Math" w:hAnsi="Cambria Math"/>
                </w:rPr>
                <m:t>0</m:t>
              </m:r>
            </m:e>
          </m:mr>
        </m:m>
      </m:oMath>
      <w:r w:rsidR="003F7E86" w:rsidRPr="003F7E86">
        <w:rPr>
          <w:rFonts w:eastAsiaTheme="minorEastAsia"/>
          <w:sz w:val="32"/>
          <w:szCs w:val="32"/>
        </w:rPr>
        <w:t xml:space="preserve"> </w:t>
      </w:r>
      <w:r w:rsidR="003F7E86">
        <w:rPr>
          <w:rFonts w:eastAsiaTheme="minorEastAsia"/>
          <w:sz w:val="32"/>
          <w:szCs w:val="32"/>
        </w:rPr>
        <w:t>ɣ</w:t>
      </w:r>
      <w:r w:rsidR="00142E63">
        <w:rPr>
          <w:rFonts w:eastAsiaTheme="minorEastAsia"/>
          <w:sz w:val="32"/>
          <w:szCs w:val="32"/>
        </w:rPr>
        <w:t xml:space="preserve">  +  </w:t>
      </w:r>
      <m:oMath>
        <m:m>
          <m:mPr>
            <m:mcs>
              <m:mc>
                <m:mcPr>
                  <m:count m:val="1"/>
                  <m:mcJc m:val="center"/>
                </m:mcPr>
              </m:mc>
            </m:mcs>
            <m:ctrlPr>
              <w:rPr>
                <w:rFonts w:ascii="Cambria Math" w:hAnsi="Cambria Math"/>
                <w:i/>
              </w:rPr>
            </m:ctrlPr>
          </m:mPr>
          <m:mr>
            <m:e>
              <m:r>
                <w:rPr>
                  <w:rFonts w:ascii="Cambria Math" w:hAnsi="Cambria Math"/>
                </w:rPr>
                <m:t xml:space="preserve">125 </m:t>
              </m:r>
            </m:e>
          </m:mr>
          <m:mr>
            <m:e>
              <m:r>
                <w:rPr>
                  <w:rFonts w:ascii="Cambria Math" w:hAnsi="Cambria Math"/>
                </w:rPr>
                <m:t>53</m:t>
              </m:r>
            </m:e>
          </m:mr>
        </m:m>
      </m:oMath>
      <w:r w:rsidR="003F7E86">
        <w:rPr>
          <w:rFonts w:eastAsiaTheme="minorEastAsia"/>
          <w:sz w:val="32"/>
          <w:szCs w:val="32"/>
        </w:rPr>
        <w:t>I</w:t>
      </w:r>
      <w:r w:rsidR="0065545D">
        <w:rPr>
          <w:rFonts w:eastAsiaTheme="minorEastAsia"/>
          <w:sz w:val="32"/>
          <w:szCs w:val="32"/>
        </w:rPr>
        <w:t xml:space="preserve">      _______</w:t>
      </w:r>
      <w:r w:rsidR="0065545D">
        <w:rPr>
          <w:rFonts w:eastAsiaTheme="minorEastAsia"/>
          <w:sz w:val="32"/>
          <w:szCs w:val="32"/>
        </w:rPr>
        <w:tab/>
      </w:r>
    </w:p>
    <w:p w:rsidR="00142E63" w:rsidRPr="004D2AA8" w:rsidRDefault="00142E63" w:rsidP="00142E63">
      <w:pPr>
        <w:pStyle w:val="NoSpacing"/>
        <w:rPr>
          <w:sz w:val="18"/>
        </w:rPr>
      </w:pPr>
    </w:p>
    <w:p w:rsidR="00142E63" w:rsidRDefault="00D30F5E" w:rsidP="00142E63">
      <w:pPr>
        <w:pStyle w:val="NoSpacing"/>
        <w:numPr>
          <w:ilvl w:val="0"/>
          <w:numId w:val="3"/>
        </w:numPr>
      </w:pPr>
      <m:oMath>
        <m:m>
          <m:mPr>
            <m:mcs>
              <m:mc>
                <m:mcPr>
                  <m:count m:val="1"/>
                  <m:mcJc m:val="center"/>
                </m:mcPr>
              </m:mc>
            </m:mcs>
            <m:ctrlPr>
              <w:rPr>
                <w:rFonts w:ascii="Cambria Math" w:hAnsi="Cambria Math"/>
                <w:i/>
              </w:rPr>
            </m:ctrlPr>
          </m:mPr>
          <m:mr>
            <m:e>
              <m:r>
                <w:rPr>
                  <w:rFonts w:ascii="Cambria Math" w:hAnsi="Cambria Math"/>
                </w:rPr>
                <m:t xml:space="preserve">175 </m:t>
              </m:r>
            </m:e>
          </m:mr>
          <m:mr>
            <m:e>
              <m:r>
                <w:rPr>
                  <w:rFonts w:ascii="Cambria Math" w:hAnsi="Cambria Math"/>
                </w:rPr>
                <m:t>78</m:t>
              </m:r>
            </m:e>
          </m:mr>
        </m:m>
      </m:oMath>
      <w:r w:rsidR="00142E63">
        <w:rPr>
          <w:rFonts w:eastAsiaTheme="minorEastAsia"/>
          <w:sz w:val="32"/>
          <w:szCs w:val="32"/>
        </w:rPr>
        <w:t>Pt</w:t>
      </w:r>
      <w:r w:rsidR="00142E63">
        <w:rPr>
          <w:rFonts w:eastAsiaTheme="minorEastAsia"/>
        </w:rPr>
        <w:t xml:space="preserve">  </w:t>
      </w:r>
      <w:r w:rsidR="00142E63" w:rsidRPr="00142E63">
        <w:rPr>
          <w:rFonts w:eastAsiaTheme="minorEastAsia"/>
          <w:sz w:val="28"/>
          <w:szCs w:val="28"/>
        </w:rPr>
        <w:sym w:font="Wingdings" w:char="F0E0"/>
      </w:r>
      <w:r w:rsidR="00142E63">
        <w:rPr>
          <w:rFonts w:eastAsiaTheme="minorEastAsia"/>
          <w:sz w:val="28"/>
          <w:szCs w:val="28"/>
        </w:rPr>
        <w:t xml:space="preserve"> </w:t>
      </w:r>
      <w:r w:rsidR="00142E63">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171 </m:t>
              </m:r>
            </m:e>
          </m:mr>
          <m:mr>
            <m:e>
              <m:r>
                <w:rPr>
                  <w:rFonts w:ascii="Cambria Math" w:hAnsi="Cambria Math"/>
                </w:rPr>
                <m:t>76</m:t>
              </m:r>
            </m:e>
          </m:mr>
        </m:m>
      </m:oMath>
      <w:proofErr w:type="gramStart"/>
      <w:r w:rsidR="00142E63">
        <w:rPr>
          <w:rFonts w:eastAsiaTheme="minorEastAsia"/>
          <w:sz w:val="32"/>
          <w:szCs w:val="32"/>
        </w:rPr>
        <w:t>Os  +</w:t>
      </w:r>
      <w:proofErr w:type="gramEnd"/>
      <w:r w:rsidR="00142E63">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r w:rsidR="00142E63">
        <w:rPr>
          <w:rFonts w:eastAsiaTheme="minorEastAsia"/>
          <w:sz w:val="32"/>
          <w:szCs w:val="32"/>
        </w:rPr>
        <w:t>He</w:t>
      </w:r>
      <w:r w:rsidR="0065545D">
        <w:rPr>
          <w:rFonts w:eastAsiaTheme="minorEastAsia"/>
          <w:sz w:val="32"/>
          <w:szCs w:val="32"/>
        </w:rPr>
        <w:t xml:space="preserve">    _______</w:t>
      </w:r>
      <w:r w:rsidR="0065545D">
        <w:rPr>
          <w:rFonts w:eastAsiaTheme="minorEastAsia"/>
          <w:sz w:val="32"/>
          <w:szCs w:val="32"/>
        </w:rPr>
        <w:tab/>
      </w:r>
      <w:r w:rsidR="00142E63">
        <w:rPr>
          <w:rFonts w:eastAsiaTheme="minorEastAsia"/>
          <w:sz w:val="32"/>
          <w:szCs w:val="32"/>
        </w:rPr>
        <w:tab/>
      </w:r>
      <w:r w:rsidR="00142E63">
        <w:rPr>
          <w:rFonts w:eastAsiaTheme="minorEastAsia"/>
          <w:sz w:val="32"/>
          <w:szCs w:val="32"/>
        </w:rPr>
        <w:tab/>
      </w:r>
      <w:r w:rsidR="00142E63">
        <w:rPr>
          <w:rFonts w:eastAsiaTheme="minorEastAsia"/>
        </w:rPr>
        <w:t xml:space="preserve">6.    </w:t>
      </w:r>
      <m:oMath>
        <m:m>
          <m:mPr>
            <m:mcs>
              <m:mc>
                <m:mcPr>
                  <m:count m:val="1"/>
                  <m:mcJc m:val="center"/>
                </m:mcPr>
              </m:mc>
            </m:mcs>
            <m:ctrlPr>
              <w:rPr>
                <w:rFonts w:ascii="Cambria Math" w:hAnsi="Cambria Math"/>
                <w:i/>
              </w:rPr>
            </m:ctrlPr>
          </m:mPr>
          <m:mr>
            <m:e>
              <m:r>
                <w:rPr>
                  <w:rFonts w:ascii="Cambria Math" w:hAnsi="Cambria Math"/>
                </w:rPr>
                <m:t xml:space="preserve">82 </m:t>
              </m:r>
            </m:e>
          </m:mr>
          <m:mr>
            <m:e>
              <m:r>
                <w:rPr>
                  <w:rFonts w:ascii="Cambria Math" w:hAnsi="Cambria Math"/>
                </w:rPr>
                <m:t>35</m:t>
              </m:r>
            </m:e>
          </m:mr>
        </m:m>
      </m:oMath>
      <w:r w:rsidR="002428FA">
        <w:rPr>
          <w:rFonts w:eastAsiaTheme="minorEastAsia"/>
          <w:sz w:val="32"/>
          <w:szCs w:val="32"/>
        </w:rPr>
        <w:t>Br</w:t>
      </w:r>
      <w:r w:rsidR="00142E63">
        <w:rPr>
          <w:rFonts w:eastAsiaTheme="minorEastAsia"/>
        </w:rPr>
        <w:t xml:space="preserve">  </w:t>
      </w:r>
      <w:r w:rsidR="00142E63" w:rsidRPr="00142E63">
        <w:rPr>
          <w:rFonts w:eastAsiaTheme="minorEastAsia"/>
          <w:sz w:val="28"/>
          <w:szCs w:val="28"/>
        </w:rPr>
        <w:sym w:font="Wingdings" w:char="F0E0"/>
      </w:r>
      <w:r w:rsidR="00142E63">
        <w:rPr>
          <w:rFonts w:eastAsiaTheme="minorEastAsia"/>
          <w:sz w:val="28"/>
          <w:szCs w:val="28"/>
        </w:rPr>
        <w:t xml:space="preserve"> </w:t>
      </w:r>
      <w:r w:rsidR="00142E63">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82 </m:t>
              </m:r>
            </m:e>
          </m:mr>
          <m:mr>
            <m:e>
              <m:r>
                <w:rPr>
                  <w:rFonts w:ascii="Cambria Math" w:hAnsi="Cambria Math"/>
                </w:rPr>
                <m:t>36</m:t>
              </m:r>
            </m:e>
          </m:mr>
        </m:m>
      </m:oMath>
      <w:r w:rsidR="002428FA">
        <w:rPr>
          <w:rFonts w:eastAsiaTheme="minorEastAsia"/>
          <w:sz w:val="32"/>
          <w:szCs w:val="32"/>
        </w:rPr>
        <w:t xml:space="preserve">Kr </w:t>
      </w:r>
      <w:r w:rsidR="00142E63">
        <w:rPr>
          <w:rFonts w:eastAsiaTheme="minorEastAsia"/>
          <w:sz w:val="32"/>
          <w:szCs w:val="32"/>
        </w:rPr>
        <w:t xml:space="preserve"> +  </w:t>
      </w:r>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r w:rsidR="002428FA">
        <w:rPr>
          <w:rFonts w:eastAsiaTheme="minorEastAsia"/>
          <w:sz w:val="32"/>
          <w:szCs w:val="32"/>
        </w:rPr>
        <w:t>e</w:t>
      </w:r>
      <w:r w:rsidR="0065545D">
        <w:rPr>
          <w:rFonts w:eastAsiaTheme="minorEastAsia"/>
          <w:sz w:val="32"/>
          <w:szCs w:val="32"/>
        </w:rPr>
        <w:t xml:space="preserve">   _______</w:t>
      </w:r>
      <w:r w:rsidR="0065545D">
        <w:rPr>
          <w:rFonts w:eastAsiaTheme="minorEastAsia"/>
          <w:sz w:val="32"/>
          <w:szCs w:val="32"/>
        </w:rPr>
        <w:tab/>
      </w:r>
    </w:p>
    <w:p w:rsidR="00142E63" w:rsidRPr="004D2AA8" w:rsidRDefault="00142E63" w:rsidP="00142E63">
      <w:pPr>
        <w:pStyle w:val="NoSpacing"/>
        <w:rPr>
          <w:sz w:val="12"/>
        </w:rPr>
      </w:pPr>
    </w:p>
    <w:p w:rsidR="00142E63" w:rsidRPr="003F7E86" w:rsidRDefault="00142E63" w:rsidP="00142E63">
      <w:pPr>
        <w:pStyle w:val="NoSpacing"/>
        <w:rPr>
          <w:rFonts w:ascii="Footlight MT Light" w:hAnsi="Footlight MT Light"/>
          <w:sz w:val="24"/>
        </w:rPr>
      </w:pPr>
      <w:r w:rsidRPr="003F7E86">
        <w:rPr>
          <w:rFonts w:ascii="Footlight MT Light" w:hAnsi="Footlight MT Light"/>
          <w:sz w:val="24"/>
        </w:rPr>
        <w:t>Alpha Decay: Write the alpha decay equations for the following nuclides.</w:t>
      </w:r>
    </w:p>
    <w:p w:rsidR="00142E63" w:rsidRDefault="00142E63" w:rsidP="00142E63">
      <w:pPr>
        <w:pStyle w:val="NoSpacing"/>
      </w:pPr>
      <w:r>
        <w:tab/>
        <w:t xml:space="preserve">Example:      </w:t>
      </w:r>
      <m:oMath>
        <m:m>
          <m:mPr>
            <m:mcs>
              <m:mc>
                <m:mcPr>
                  <m:count m:val="1"/>
                  <m:mcJc m:val="center"/>
                </m:mcPr>
              </m:mc>
            </m:mcs>
            <m:ctrlPr>
              <w:rPr>
                <w:rFonts w:ascii="Cambria Math" w:hAnsi="Cambria Math"/>
                <w:i/>
              </w:rPr>
            </m:ctrlPr>
          </m:mPr>
          <m:mr>
            <m:e>
              <m:r>
                <w:rPr>
                  <w:rFonts w:ascii="Cambria Math" w:hAnsi="Cambria Math"/>
                </w:rPr>
                <m:t xml:space="preserve">208 </m:t>
              </m:r>
            </m:e>
          </m:mr>
          <m:mr>
            <m:e>
              <m:r>
                <w:rPr>
                  <w:rFonts w:ascii="Cambria Math" w:hAnsi="Cambria Math"/>
                </w:rPr>
                <m:t>84</m:t>
              </m:r>
            </m:e>
          </m:mr>
        </m:m>
      </m:oMath>
      <w:r w:rsidRPr="00142E63">
        <w:rPr>
          <w:rFonts w:eastAsiaTheme="minorEastAsia"/>
          <w:sz w:val="32"/>
          <w:szCs w:val="32"/>
        </w:rPr>
        <w:t>Po</w:t>
      </w:r>
      <w:r>
        <w:rPr>
          <w:rFonts w:eastAsiaTheme="minorEastAsia"/>
        </w:rPr>
        <w:t xml:space="preserve">  </w:t>
      </w:r>
      <w:r w:rsidRPr="00142E63">
        <w:rPr>
          <w:rFonts w:eastAsiaTheme="minorEastAsia"/>
          <w:sz w:val="28"/>
          <w:szCs w:val="28"/>
        </w:rPr>
        <w:sym w:font="Wingdings" w:char="F0E0"/>
      </w:r>
      <w:r>
        <w:rPr>
          <w:rFonts w:eastAsiaTheme="minorEastAsia"/>
          <w:sz w:val="28"/>
          <w:szCs w:val="28"/>
        </w:rPr>
        <w:t xml:space="preserve"> </w:t>
      </w:r>
      <w:r>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proofErr w:type="gramStart"/>
      <w:r>
        <w:rPr>
          <w:rFonts w:eastAsiaTheme="minorEastAsia"/>
          <w:sz w:val="32"/>
          <w:szCs w:val="32"/>
        </w:rPr>
        <w:t>He  +</w:t>
      </w:r>
      <w:proofErr w:type="gramEnd"/>
      <w:r>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204 </m:t>
              </m:r>
            </m:e>
          </m:mr>
          <m:mr>
            <m:e>
              <m:r>
                <w:rPr>
                  <w:rFonts w:ascii="Cambria Math" w:hAnsi="Cambria Math"/>
                </w:rPr>
                <m:t>82</m:t>
              </m:r>
            </m:e>
          </m:mr>
        </m:m>
      </m:oMath>
      <w:proofErr w:type="spellStart"/>
      <w:r w:rsidR="00D30F5E">
        <w:rPr>
          <w:rFonts w:eastAsiaTheme="minorEastAsia"/>
          <w:sz w:val="32"/>
          <w:szCs w:val="32"/>
        </w:rPr>
        <w:t>Pb</w:t>
      </w:r>
      <w:proofErr w:type="spellEnd"/>
    </w:p>
    <w:p w:rsidR="00142E63" w:rsidRPr="004D2AA8" w:rsidRDefault="00142E63" w:rsidP="00142E63">
      <w:pPr>
        <w:pStyle w:val="NoSpacing"/>
        <w:rPr>
          <w:sz w:val="12"/>
        </w:rPr>
      </w:pPr>
    </w:p>
    <w:p w:rsidR="00142E63" w:rsidRPr="00142E63" w:rsidRDefault="00D30F5E" w:rsidP="00FE7DF4">
      <w:pPr>
        <w:pStyle w:val="NoSpacing"/>
        <w:numPr>
          <w:ilvl w:val="0"/>
          <w:numId w:val="5"/>
        </w:numPr>
      </w:pPr>
      <m:oMath>
        <m:m>
          <m:mPr>
            <m:mcs>
              <m:mc>
                <m:mcPr>
                  <m:count m:val="1"/>
                  <m:mcJc m:val="center"/>
                </m:mcPr>
              </m:mc>
            </m:mcs>
            <m:ctrlPr>
              <w:rPr>
                <w:rFonts w:ascii="Cambria Math" w:hAnsi="Cambria Math"/>
                <w:i/>
              </w:rPr>
            </m:ctrlPr>
          </m:mPr>
          <m:mr>
            <m:e>
              <m:r>
                <w:rPr>
                  <w:rFonts w:ascii="Cambria Math" w:hAnsi="Cambria Math"/>
                </w:rPr>
                <m:t xml:space="preserve">256 </m:t>
              </m:r>
            </m:e>
          </m:mr>
          <m:mr>
            <m:e>
              <m:r>
                <w:rPr>
                  <w:rFonts w:ascii="Cambria Math" w:hAnsi="Cambria Math"/>
                </w:rPr>
                <m:t>103</m:t>
              </m:r>
            </m:e>
          </m:mr>
        </m:m>
      </m:oMath>
      <w:proofErr w:type="spellStart"/>
      <w:r w:rsidR="00142E63">
        <w:rPr>
          <w:rFonts w:eastAsiaTheme="minorEastAsia"/>
          <w:sz w:val="32"/>
          <w:szCs w:val="32"/>
        </w:rPr>
        <w:t>Lr</w:t>
      </w:r>
      <w:proofErr w:type="spellEnd"/>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rPr>
        <w:t>9</w:t>
      </w:r>
      <w:r w:rsidR="004D2AA8" w:rsidRPr="00457B63">
        <w:rPr>
          <w:rFonts w:eastAsiaTheme="minorEastAsia"/>
        </w:rPr>
        <w:t>.</w:t>
      </w:r>
      <w:r w:rsidR="004D2AA8">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185 </m:t>
              </m:r>
            </m:e>
          </m:mr>
          <m:mr>
            <m:e>
              <m:r>
                <w:rPr>
                  <w:rFonts w:ascii="Cambria Math" w:hAnsi="Cambria Math"/>
                </w:rPr>
                <m:t>79</m:t>
              </m:r>
            </m:e>
          </m:mr>
        </m:m>
      </m:oMath>
      <w:r w:rsidR="004D2AA8">
        <w:rPr>
          <w:rFonts w:eastAsiaTheme="minorEastAsia"/>
          <w:sz w:val="32"/>
          <w:szCs w:val="32"/>
        </w:rPr>
        <w:t>Au</w:t>
      </w:r>
    </w:p>
    <w:p w:rsidR="00142E63" w:rsidRPr="004D2AA8" w:rsidRDefault="00142E63" w:rsidP="00142E63">
      <w:pPr>
        <w:pStyle w:val="NoSpacing"/>
        <w:ind w:left="720"/>
        <w:rPr>
          <w:sz w:val="14"/>
        </w:rPr>
      </w:pPr>
    </w:p>
    <w:p w:rsidR="00142E63" w:rsidRPr="00142E63" w:rsidRDefault="00D30F5E" w:rsidP="00457B63">
      <w:pPr>
        <w:pStyle w:val="NoSpacing"/>
        <w:numPr>
          <w:ilvl w:val="0"/>
          <w:numId w:val="5"/>
        </w:numPr>
      </w:pPr>
      <m:oMath>
        <m:m>
          <m:mPr>
            <m:mcs>
              <m:mc>
                <m:mcPr>
                  <m:count m:val="1"/>
                  <m:mcJc m:val="center"/>
                </m:mcPr>
              </m:mc>
            </m:mcs>
            <m:ctrlPr>
              <w:rPr>
                <w:rFonts w:ascii="Cambria Math" w:hAnsi="Cambria Math"/>
                <w:i/>
              </w:rPr>
            </m:ctrlPr>
          </m:mPr>
          <m:mr>
            <m:e>
              <m:r>
                <w:rPr>
                  <w:rFonts w:ascii="Cambria Math" w:hAnsi="Cambria Math"/>
                </w:rPr>
                <m:t xml:space="preserve">231 </m:t>
              </m:r>
            </m:e>
          </m:mr>
          <m:mr>
            <m:e>
              <m:r>
                <w:rPr>
                  <w:rFonts w:ascii="Cambria Math" w:hAnsi="Cambria Math"/>
                </w:rPr>
                <m:t>91</m:t>
              </m:r>
            </m:e>
          </m:mr>
        </m:m>
      </m:oMath>
      <w:r w:rsidR="00142E63">
        <w:rPr>
          <w:rFonts w:eastAsiaTheme="minorEastAsia"/>
          <w:sz w:val="32"/>
          <w:szCs w:val="32"/>
        </w:rPr>
        <w:t>Pa</w:t>
      </w:r>
      <w:r w:rsidR="00457B63">
        <w:rPr>
          <w:rFonts w:eastAsiaTheme="minorEastAsia"/>
          <w:sz w:val="32"/>
          <w:szCs w:val="32"/>
        </w:rPr>
        <w:tab/>
      </w:r>
      <w:r w:rsidR="00457B63">
        <w:rPr>
          <w:rFonts w:eastAsiaTheme="minorEastAsia"/>
          <w:sz w:val="32"/>
          <w:szCs w:val="32"/>
        </w:rPr>
        <w:tab/>
      </w:r>
      <w:r w:rsidR="00457B63">
        <w:rPr>
          <w:rFonts w:eastAsiaTheme="minorEastAsia"/>
          <w:sz w:val="32"/>
          <w:szCs w:val="32"/>
        </w:rPr>
        <w:tab/>
      </w:r>
      <w:r w:rsidR="00457B63">
        <w:rPr>
          <w:rFonts w:eastAsiaTheme="minorEastAsia"/>
          <w:sz w:val="32"/>
          <w:szCs w:val="32"/>
        </w:rPr>
        <w:tab/>
      </w:r>
      <w:r w:rsidR="00457B63">
        <w:rPr>
          <w:rFonts w:eastAsiaTheme="minorEastAsia"/>
          <w:sz w:val="32"/>
          <w:szCs w:val="32"/>
        </w:rPr>
        <w:tab/>
      </w:r>
      <w:r w:rsidR="00457B63">
        <w:rPr>
          <w:rFonts w:eastAsiaTheme="minorEastAsia"/>
          <w:sz w:val="32"/>
          <w:szCs w:val="32"/>
        </w:rPr>
        <w:tab/>
      </w:r>
      <w:r w:rsidR="00457B63" w:rsidRPr="00457B63">
        <w:rPr>
          <w:rFonts w:eastAsiaTheme="minorEastAsia"/>
        </w:rPr>
        <w:t>10.</w:t>
      </w:r>
      <w:r w:rsidR="00457B63">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211 </m:t>
              </m:r>
            </m:e>
          </m:mr>
          <m:mr>
            <m:e>
              <m:r>
                <w:rPr>
                  <w:rFonts w:ascii="Cambria Math" w:hAnsi="Cambria Math"/>
                </w:rPr>
                <m:t>87</m:t>
              </m:r>
            </m:e>
          </m:mr>
        </m:m>
      </m:oMath>
      <w:r w:rsidR="00457B63">
        <w:rPr>
          <w:rFonts w:eastAsiaTheme="minorEastAsia"/>
          <w:sz w:val="32"/>
          <w:szCs w:val="32"/>
        </w:rPr>
        <w:t>Fr</w:t>
      </w:r>
    </w:p>
    <w:p w:rsidR="00457B63" w:rsidRPr="004D2AA8" w:rsidRDefault="00457B63" w:rsidP="004D2AA8">
      <w:pPr>
        <w:pStyle w:val="NoSpacing"/>
        <w:rPr>
          <w:sz w:val="14"/>
        </w:rPr>
      </w:pP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r>
    </w:p>
    <w:p w:rsidR="004D2AA8" w:rsidRPr="003F7E86" w:rsidRDefault="004D2AA8" w:rsidP="004D2AA8">
      <w:pPr>
        <w:pStyle w:val="NoSpacing"/>
        <w:rPr>
          <w:rFonts w:ascii="Footlight MT Light" w:hAnsi="Footlight MT Light"/>
        </w:rPr>
      </w:pPr>
      <w:r w:rsidRPr="003F7E86">
        <w:rPr>
          <w:rFonts w:ascii="Footlight MT Light" w:hAnsi="Footlight MT Light"/>
          <w:sz w:val="24"/>
        </w:rPr>
        <w:t>Beta Decay: Write the beta decay equations for the following nuclides.</w:t>
      </w:r>
    </w:p>
    <w:p w:rsidR="004D2AA8" w:rsidRDefault="004D2AA8" w:rsidP="004D2AA8">
      <w:pPr>
        <w:pStyle w:val="NoSpacing"/>
        <w:ind w:firstLine="720"/>
      </w:pPr>
      <w:r>
        <w:t xml:space="preserve">Example:      </w:t>
      </w:r>
      <m:oMath>
        <m:m>
          <m:mPr>
            <m:mcs>
              <m:mc>
                <m:mcPr>
                  <m:count m:val="1"/>
                  <m:mcJc m:val="center"/>
                </m:mcPr>
              </m:mc>
            </m:mcs>
            <m:ctrlPr>
              <w:rPr>
                <w:rFonts w:ascii="Cambria Math" w:hAnsi="Cambria Math"/>
                <w:i/>
              </w:rPr>
            </m:ctrlPr>
          </m:mPr>
          <m:mr>
            <m:e>
              <m:r>
                <w:rPr>
                  <w:rFonts w:ascii="Cambria Math" w:hAnsi="Cambria Math"/>
                </w:rPr>
                <m:t xml:space="preserve">14 </m:t>
              </m:r>
            </m:e>
          </m:mr>
          <m:mr>
            <m:e>
              <m:r>
                <w:rPr>
                  <w:rFonts w:ascii="Cambria Math" w:hAnsi="Cambria Math"/>
                </w:rPr>
                <m:t>6</m:t>
              </m:r>
            </m:e>
          </m:mr>
        </m:m>
      </m:oMath>
      <w:r>
        <w:rPr>
          <w:rFonts w:eastAsiaTheme="minorEastAsia"/>
          <w:sz w:val="32"/>
          <w:szCs w:val="32"/>
        </w:rPr>
        <w:t>C</w:t>
      </w:r>
      <w:r>
        <w:rPr>
          <w:rFonts w:eastAsiaTheme="minorEastAsia"/>
        </w:rPr>
        <w:t xml:space="preserve">  </w:t>
      </w:r>
      <w:r w:rsidRPr="00142E63">
        <w:rPr>
          <w:rFonts w:eastAsiaTheme="minorEastAsia"/>
          <w:sz w:val="28"/>
          <w:szCs w:val="28"/>
        </w:rPr>
        <w:sym w:font="Wingdings" w:char="F0E0"/>
      </w:r>
      <w:r>
        <w:rPr>
          <w:rFonts w:eastAsiaTheme="minorEastAsia"/>
          <w:sz w:val="28"/>
          <w:szCs w:val="28"/>
        </w:rPr>
        <w:t xml:space="preserve"> </w:t>
      </w:r>
      <w:r>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14 </m:t>
              </m:r>
            </m:e>
          </m:mr>
          <m:mr>
            <m:e>
              <m:r>
                <w:rPr>
                  <w:rFonts w:ascii="Cambria Math" w:hAnsi="Cambria Math"/>
                </w:rPr>
                <m:t>7</m:t>
              </m:r>
            </m:e>
          </m:mr>
        </m:m>
      </m:oMath>
      <w:r>
        <w:rPr>
          <w:rFonts w:eastAsiaTheme="minorEastAsia"/>
          <w:sz w:val="32"/>
          <w:szCs w:val="32"/>
        </w:rPr>
        <w:t xml:space="preserve">N </w:t>
      </w:r>
      <w:proofErr w:type="gramStart"/>
      <w:r>
        <w:rPr>
          <w:rFonts w:eastAsiaTheme="minorEastAsia"/>
          <w:sz w:val="32"/>
          <w:szCs w:val="32"/>
        </w:rPr>
        <w:t xml:space="preserve">+  </w:t>
      </w:r>
      <w:proofErr w:type="gramEnd"/>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r>
        <w:rPr>
          <w:rFonts w:eastAsiaTheme="minorEastAsia"/>
          <w:sz w:val="32"/>
          <w:szCs w:val="32"/>
        </w:rPr>
        <w:t>e</w:t>
      </w:r>
    </w:p>
    <w:p w:rsidR="004D2AA8" w:rsidRPr="004D2AA8" w:rsidRDefault="004D2AA8" w:rsidP="004D2AA8">
      <w:pPr>
        <w:pStyle w:val="NoSpacing"/>
        <w:rPr>
          <w:sz w:val="12"/>
        </w:rPr>
      </w:pPr>
    </w:p>
    <w:p w:rsidR="004D2AA8" w:rsidRPr="00142E63" w:rsidRDefault="00D30F5E" w:rsidP="004D2AA8">
      <w:pPr>
        <w:pStyle w:val="NoSpacing"/>
        <w:numPr>
          <w:ilvl w:val="0"/>
          <w:numId w:val="11"/>
        </w:numPr>
      </w:pPr>
      <m:oMath>
        <m:m>
          <m:mPr>
            <m:mcs>
              <m:mc>
                <m:mcPr>
                  <m:count m:val="1"/>
                  <m:mcJc m:val="center"/>
                </m:mcPr>
              </m:mc>
            </m:mcs>
            <m:ctrlPr>
              <w:rPr>
                <w:rFonts w:ascii="Cambria Math" w:hAnsi="Cambria Math"/>
                <w:i/>
              </w:rPr>
            </m:ctrlPr>
          </m:mPr>
          <m:mr>
            <m:e>
              <m:r>
                <w:rPr>
                  <w:rFonts w:ascii="Cambria Math" w:hAnsi="Cambria Math"/>
                </w:rPr>
                <m:t xml:space="preserve">24 </m:t>
              </m:r>
            </m:e>
          </m:mr>
          <m:mr>
            <m:e>
              <m:r>
                <w:rPr>
                  <w:rFonts w:ascii="Cambria Math" w:hAnsi="Cambria Math"/>
                </w:rPr>
                <m:t>11</m:t>
              </m:r>
            </m:e>
          </m:mr>
        </m:m>
      </m:oMath>
      <w:r w:rsidR="004D2AA8">
        <w:rPr>
          <w:rFonts w:eastAsiaTheme="minorEastAsia"/>
          <w:sz w:val="32"/>
          <w:szCs w:val="32"/>
        </w:rPr>
        <w:t>Na</w:t>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Cs w:val="32"/>
        </w:rPr>
        <w:t>13</w:t>
      </w:r>
      <w:r w:rsidR="004D2AA8" w:rsidRPr="0065545D">
        <w:rPr>
          <w:rFonts w:eastAsiaTheme="minorEastAsia"/>
          <w:szCs w:val="32"/>
        </w:rPr>
        <w:t xml:space="preserve">.  </w:t>
      </w:r>
      <w:r w:rsidR="004D2AA8">
        <w:rPr>
          <w:rFonts w:eastAsiaTheme="minorEastAsia"/>
          <w:szCs w:val="32"/>
        </w:rPr>
        <w:t xml:space="preserve">  </w:t>
      </w:r>
      <w:r w:rsidR="004D2AA8" w:rsidRPr="0065545D">
        <w:rPr>
          <w:rFonts w:eastAsiaTheme="minorEastAsia"/>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247 </m:t>
              </m:r>
            </m:e>
          </m:mr>
          <m:mr>
            <m:e>
              <m:r>
                <w:rPr>
                  <w:rFonts w:ascii="Cambria Math" w:hAnsi="Cambria Math"/>
                </w:rPr>
                <m:t>95</m:t>
              </m:r>
            </m:e>
          </m:mr>
        </m:m>
      </m:oMath>
      <w:r w:rsidR="004D2AA8" w:rsidRPr="0065545D">
        <w:rPr>
          <w:rFonts w:eastAsiaTheme="minorEastAsia"/>
          <w:sz w:val="32"/>
          <w:szCs w:val="32"/>
        </w:rPr>
        <w:t>Am</w:t>
      </w:r>
    </w:p>
    <w:p w:rsidR="004D2AA8" w:rsidRPr="004D2AA8" w:rsidRDefault="004D2AA8" w:rsidP="004D2AA8">
      <w:pPr>
        <w:pStyle w:val="NoSpacing"/>
        <w:ind w:left="720"/>
        <w:rPr>
          <w:sz w:val="16"/>
        </w:rPr>
      </w:pPr>
    </w:p>
    <w:p w:rsidR="00142E63" w:rsidRDefault="00142E63" w:rsidP="00142E63">
      <w:pPr>
        <w:pStyle w:val="NoSpacing"/>
      </w:pPr>
    </w:p>
    <w:p w:rsidR="002428FA" w:rsidRDefault="002428FA" w:rsidP="002428FA">
      <w:pPr>
        <w:pStyle w:val="NoSpacing"/>
        <w:ind w:left="720"/>
      </w:pPr>
    </w:p>
    <w:p w:rsidR="004D2AA8" w:rsidRDefault="004D2AA8" w:rsidP="002428FA">
      <w:pPr>
        <w:pStyle w:val="NoSpacing"/>
        <w:ind w:left="720"/>
      </w:pPr>
    </w:p>
    <w:p w:rsidR="004D2AA8" w:rsidRDefault="004D2AA8" w:rsidP="004D2AA8">
      <w:pPr>
        <w:pStyle w:val="NoSpacing"/>
      </w:pPr>
      <w:r>
        <w:t>Name: __________________________________________ Date: ______________________________ Period: ________</w:t>
      </w:r>
    </w:p>
    <w:p w:rsidR="004D2AA8" w:rsidRPr="0065545D" w:rsidRDefault="004D2AA8" w:rsidP="004D2AA8">
      <w:pPr>
        <w:pStyle w:val="NoSpacing"/>
        <w:rPr>
          <w:sz w:val="12"/>
        </w:rPr>
      </w:pPr>
    </w:p>
    <w:p w:rsidR="004D2AA8" w:rsidRPr="003F7E86" w:rsidRDefault="004D2AA8" w:rsidP="004D2AA8">
      <w:pPr>
        <w:pStyle w:val="NoSpacing"/>
        <w:jc w:val="center"/>
        <w:rPr>
          <w:rFonts w:ascii="Footlight MT Light" w:hAnsi="Footlight MT Light"/>
          <w:b/>
        </w:rPr>
      </w:pPr>
      <w:r w:rsidRPr="003F7E86">
        <w:rPr>
          <w:rFonts w:ascii="Footlight MT Light" w:hAnsi="Footlight MT Light"/>
          <w:b/>
          <w:sz w:val="36"/>
        </w:rPr>
        <w:t>Nuclear Chemistry – Alpha, Beta, and Gamma Decay Practice</w:t>
      </w:r>
    </w:p>
    <w:p w:rsidR="004D2AA8" w:rsidRPr="0065545D" w:rsidRDefault="004D2AA8" w:rsidP="004D2AA8">
      <w:pPr>
        <w:pStyle w:val="NoSpacing"/>
        <w:rPr>
          <w:sz w:val="12"/>
        </w:rPr>
      </w:pPr>
    </w:p>
    <w:p w:rsidR="004D2AA8" w:rsidRPr="003F7E86" w:rsidRDefault="004D2AA8" w:rsidP="004D2AA8">
      <w:pPr>
        <w:pStyle w:val="NoSpacing"/>
        <w:rPr>
          <w:rFonts w:ascii="Footlight MT Light" w:hAnsi="Footlight MT Light"/>
        </w:rPr>
      </w:pPr>
      <w:r w:rsidRPr="003F7E86">
        <w:rPr>
          <w:rFonts w:ascii="Footlight MT Light" w:hAnsi="Footlight MT Light"/>
          <w:sz w:val="24"/>
        </w:rPr>
        <w:t>Identify the following examples as alpha, beta, or gamma decay.</w:t>
      </w:r>
    </w:p>
    <w:p w:rsidR="004D2AA8" w:rsidRPr="004D2AA8" w:rsidRDefault="004D2AA8" w:rsidP="004D2AA8">
      <w:pPr>
        <w:pStyle w:val="NoSpacing"/>
        <w:rPr>
          <w:sz w:val="12"/>
        </w:rPr>
      </w:pPr>
    </w:p>
    <w:p w:rsidR="004D2AA8" w:rsidRPr="00142E63" w:rsidRDefault="00D30F5E" w:rsidP="004D2AA8">
      <w:pPr>
        <w:pStyle w:val="NoSpacing"/>
        <w:numPr>
          <w:ilvl w:val="0"/>
          <w:numId w:val="17"/>
        </w:numPr>
      </w:pPr>
      <m:oMath>
        <m:m>
          <m:mPr>
            <m:mcs>
              <m:mc>
                <m:mcPr>
                  <m:count m:val="1"/>
                  <m:mcJc m:val="center"/>
                </m:mcPr>
              </m:mc>
            </m:mcs>
            <m:ctrlPr>
              <w:rPr>
                <w:rFonts w:ascii="Cambria Math" w:hAnsi="Cambria Math"/>
                <w:i/>
              </w:rPr>
            </m:ctrlPr>
          </m:mPr>
          <m:mr>
            <m:e>
              <m:r>
                <w:rPr>
                  <w:rFonts w:ascii="Cambria Math" w:hAnsi="Cambria Math"/>
                </w:rPr>
                <m:t xml:space="preserve">233 </m:t>
              </m:r>
            </m:e>
          </m:mr>
          <m:mr>
            <m:e>
              <m:r>
                <w:rPr>
                  <w:rFonts w:ascii="Cambria Math" w:hAnsi="Cambria Math"/>
                </w:rPr>
                <m:t>92</m:t>
              </m:r>
            </m:e>
          </m:mr>
        </m:m>
      </m:oMath>
      <w:r w:rsidR="004D2AA8">
        <w:rPr>
          <w:rFonts w:eastAsiaTheme="minorEastAsia"/>
          <w:sz w:val="32"/>
          <w:szCs w:val="32"/>
        </w:rPr>
        <w:t>U</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proofErr w:type="gramStart"/>
      <w:r w:rsidR="004D2AA8">
        <w:rPr>
          <w:rFonts w:eastAsiaTheme="minorEastAsia"/>
          <w:sz w:val="32"/>
          <w:szCs w:val="32"/>
        </w:rPr>
        <w:t>He  +</w:t>
      </w:r>
      <w:proofErr w:type="gramEnd"/>
      <w:r w:rsidR="004D2AA8">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229 </m:t>
              </m:r>
            </m:e>
          </m:mr>
          <m:mr>
            <m:e>
              <m:r>
                <w:rPr>
                  <w:rFonts w:ascii="Cambria Math" w:hAnsi="Cambria Math"/>
                </w:rPr>
                <m:t>90</m:t>
              </m:r>
            </m:e>
          </m:mr>
        </m:m>
      </m:oMath>
      <w:r w:rsidR="004D2AA8">
        <w:rPr>
          <w:rFonts w:eastAsiaTheme="minorEastAsia"/>
          <w:sz w:val="32"/>
          <w:szCs w:val="32"/>
        </w:rPr>
        <w:t>Th</w:t>
      </w:r>
      <w:r w:rsidR="004D2AA8">
        <w:rPr>
          <w:rFonts w:eastAsiaTheme="minorEastAsia"/>
          <w:sz w:val="32"/>
          <w:szCs w:val="32"/>
        </w:rPr>
        <w:tab/>
        <w:t xml:space="preserve">    _______</w:t>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rPr>
        <w:t xml:space="preserve">4.    </w:t>
      </w:r>
      <m:oMath>
        <m:m>
          <m:mPr>
            <m:mcs>
              <m:mc>
                <m:mcPr>
                  <m:count m:val="1"/>
                  <m:mcJc m:val="center"/>
                </m:mcPr>
              </m:mc>
            </m:mcs>
            <m:ctrlPr>
              <w:rPr>
                <w:rFonts w:ascii="Cambria Math" w:hAnsi="Cambria Math"/>
                <w:i/>
              </w:rPr>
            </m:ctrlPr>
          </m:mPr>
          <m:mr>
            <m:e>
              <m:r>
                <w:rPr>
                  <w:rFonts w:ascii="Cambria Math" w:hAnsi="Cambria Math"/>
                </w:rPr>
                <m:t xml:space="preserve">202 </m:t>
              </m:r>
            </m:e>
          </m:mr>
          <m:mr>
            <m:e>
              <m:r>
                <w:rPr>
                  <w:rFonts w:ascii="Cambria Math" w:hAnsi="Cambria Math"/>
                </w:rPr>
                <m:t>81</m:t>
              </m:r>
            </m:e>
          </m:mr>
        </m:m>
      </m:oMath>
      <w:r w:rsidR="004D2AA8">
        <w:rPr>
          <w:rFonts w:eastAsiaTheme="minorEastAsia"/>
          <w:sz w:val="32"/>
          <w:szCs w:val="32"/>
        </w:rPr>
        <w:t>Tl</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202 </m:t>
              </m:r>
            </m:e>
          </m:mr>
          <m:mr>
            <m:e>
              <m:r>
                <w:rPr>
                  <w:rFonts w:ascii="Cambria Math" w:hAnsi="Cambria Math"/>
                </w:rPr>
                <m:t>81</m:t>
              </m:r>
            </m:e>
          </m:mr>
        </m:m>
      </m:oMath>
      <w:r w:rsidR="004D2AA8">
        <w:rPr>
          <w:rFonts w:eastAsiaTheme="minorEastAsia"/>
          <w:sz w:val="32"/>
          <w:szCs w:val="32"/>
        </w:rPr>
        <w:t xml:space="preserve">Tl  +  </w:t>
      </w:r>
      <m:oMath>
        <m:m>
          <m:mPr>
            <m:mcs>
              <m:mc>
                <m:mcPr>
                  <m:count m:val="1"/>
                  <m:mcJc m:val="center"/>
                </m:mcPr>
              </m:mc>
            </m:mcs>
            <m:ctrlPr>
              <w:rPr>
                <w:rFonts w:ascii="Cambria Math" w:hAnsi="Cambria Math"/>
                <w:i/>
              </w:rPr>
            </m:ctrlPr>
          </m:mPr>
          <m:mr>
            <m:e>
              <m:r>
                <w:rPr>
                  <w:rFonts w:ascii="Cambria Math" w:hAnsi="Cambria Math"/>
                </w:rPr>
                <m:t xml:space="preserve">0 </m:t>
              </m:r>
            </m:e>
          </m:mr>
          <m:mr>
            <m:e>
              <m:r>
                <w:rPr>
                  <w:rFonts w:ascii="Cambria Math" w:hAnsi="Cambria Math"/>
                </w:rPr>
                <m:t>0</m:t>
              </m:r>
            </m:e>
          </m:mr>
        </m:m>
      </m:oMath>
      <w:r w:rsidR="004D2AA8">
        <w:rPr>
          <w:rFonts w:eastAsiaTheme="minorEastAsia"/>
          <w:sz w:val="32"/>
          <w:szCs w:val="32"/>
        </w:rPr>
        <w:t>ɣ   _______</w:t>
      </w:r>
      <w:r w:rsidR="004D2AA8">
        <w:rPr>
          <w:rFonts w:eastAsiaTheme="minorEastAsia"/>
          <w:sz w:val="32"/>
          <w:szCs w:val="32"/>
        </w:rPr>
        <w:tab/>
      </w:r>
    </w:p>
    <w:p w:rsidR="004D2AA8" w:rsidRPr="004D2AA8" w:rsidRDefault="004D2AA8" w:rsidP="004D2AA8">
      <w:pPr>
        <w:pStyle w:val="NoSpacing"/>
        <w:rPr>
          <w:sz w:val="14"/>
        </w:rPr>
      </w:pPr>
    </w:p>
    <w:p w:rsidR="004D2AA8" w:rsidRPr="00142E63" w:rsidRDefault="00D30F5E" w:rsidP="004D2AA8">
      <w:pPr>
        <w:pStyle w:val="NoSpacing"/>
        <w:numPr>
          <w:ilvl w:val="0"/>
          <w:numId w:val="17"/>
        </w:numPr>
      </w:pPr>
      <m:oMath>
        <m:m>
          <m:mPr>
            <m:mcs>
              <m:mc>
                <m:mcPr>
                  <m:count m:val="1"/>
                  <m:mcJc m:val="center"/>
                </m:mcPr>
              </m:mc>
            </m:mcs>
            <m:ctrlPr>
              <w:rPr>
                <w:rFonts w:ascii="Cambria Math" w:hAnsi="Cambria Math"/>
                <w:i/>
              </w:rPr>
            </m:ctrlPr>
          </m:mPr>
          <m:mr>
            <m:e>
              <m:r>
                <w:rPr>
                  <w:rFonts w:ascii="Cambria Math" w:hAnsi="Cambria Math"/>
                </w:rPr>
                <m:t xml:space="preserve">99 </m:t>
              </m:r>
            </m:e>
          </m:mr>
          <m:mr>
            <m:e>
              <m:r>
                <w:rPr>
                  <w:rFonts w:ascii="Cambria Math" w:hAnsi="Cambria Math"/>
                </w:rPr>
                <m:t>43</m:t>
              </m:r>
            </m:e>
          </m:mr>
        </m:m>
      </m:oMath>
      <w:r w:rsidR="004D2AA8">
        <w:rPr>
          <w:rFonts w:eastAsiaTheme="minorEastAsia"/>
          <w:sz w:val="32"/>
          <w:szCs w:val="32"/>
        </w:rPr>
        <w:t xml:space="preserve">Tc </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proofErr w:type="gramStart"/>
      <w:r w:rsidR="004D2AA8">
        <w:rPr>
          <w:rFonts w:eastAsiaTheme="minorEastAsia"/>
          <w:sz w:val="32"/>
          <w:szCs w:val="32"/>
        </w:rPr>
        <w:t>e  +</w:t>
      </w:r>
      <w:proofErr w:type="gramEnd"/>
      <w:r w:rsidR="004D2AA8">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99 </m:t>
              </m:r>
            </m:e>
          </m:mr>
          <m:mr>
            <m:e>
              <m:r>
                <w:rPr>
                  <w:rFonts w:ascii="Cambria Math" w:hAnsi="Cambria Math"/>
                </w:rPr>
                <m:t>44</m:t>
              </m:r>
            </m:e>
          </m:mr>
        </m:m>
      </m:oMath>
      <w:r w:rsidR="004D2AA8">
        <w:rPr>
          <w:rFonts w:eastAsiaTheme="minorEastAsia"/>
          <w:sz w:val="32"/>
          <w:szCs w:val="32"/>
        </w:rPr>
        <w:t>Ru</w:t>
      </w:r>
      <w:r w:rsidR="004D2AA8">
        <w:rPr>
          <w:rFonts w:eastAsiaTheme="minorEastAsia"/>
          <w:sz w:val="32"/>
          <w:szCs w:val="32"/>
        </w:rPr>
        <w:tab/>
        <w:t xml:space="preserve">    _______</w:t>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rPr>
        <w:t xml:space="preserve">5.    </w:t>
      </w:r>
      <m:oMath>
        <m:m>
          <m:mPr>
            <m:mcs>
              <m:mc>
                <m:mcPr>
                  <m:count m:val="1"/>
                  <m:mcJc m:val="center"/>
                </m:mcPr>
              </m:mc>
            </m:mcs>
            <m:ctrlPr>
              <w:rPr>
                <w:rFonts w:ascii="Cambria Math" w:hAnsi="Cambria Math"/>
                <w:i/>
              </w:rPr>
            </m:ctrlPr>
          </m:mPr>
          <m:mr>
            <m:e>
              <m:r>
                <w:rPr>
                  <w:rFonts w:ascii="Cambria Math" w:hAnsi="Cambria Math"/>
                </w:rPr>
                <m:t xml:space="preserve">125 </m:t>
              </m:r>
            </m:e>
          </m:mr>
          <m:mr>
            <m:e>
              <m:r>
                <w:rPr>
                  <w:rFonts w:ascii="Cambria Math" w:hAnsi="Cambria Math"/>
                </w:rPr>
                <m:t>53</m:t>
              </m:r>
            </m:e>
          </m:mr>
        </m:m>
      </m:oMath>
      <w:r w:rsidR="004D2AA8">
        <w:rPr>
          <w:rFonts w:eastAsiaTheme="minorEastAsia"/>
          <w:sz w:val="32"/>
          <w:szCs w:val="32"/>
        </w:rPr>
        <w:t>I</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0 </m:t>
              </m:r>
            </m:e>
          </m:mr>
          <m:mr>
            <m:e>
              <m:r>
                <w:rPr>
                  <w:rFonts w:ascii="Cambria Math" w:hAnsi="Cambria Math"/>
                </w:rPr>
                <m:t>0</m:t>
              </m:r>
            </m:e>
          </m:mr>
        </m:m>
      </m:oMath>
      <w:r w:rsidR="004D2AA8" w:rsidRPr="003F7E86">
        <w:rPr>
          <w:rFonts w:eastAsiaTheme="minorEastAsia"/>
          <w:sz w:val="32"/>
          <w:szCs w:val="32"/>
        </w:rPr>
        <w:t xml:space="preserve"> </w:t>
      </w:r>
      <w:r w:rsidR="004D2AA8">
        <w:rPr>
          <w:rFonts w:eastAsiaTheme="minorEastAsia"/>
          <w:sz w:val="32"/>
          <w:szCs w:val="32"/>
        </w:rPr>
        <w:t xml:space="preserve">ɣ  +  </w:t>
      </w:r>
      <m:oMath>
        <m:m>
          <m:mPr>
            <m:mcs>
              <m:mc>
                <m:mcPr>
                  <m:count m:val="1"/>
                  <m:mcJc m:val="center"/>
                </m:mcPr>
              </m:mc>
            </m:mcs>
            <m:ctrlPr>
              <w:rPr>
                <w:rFonts w:ascii="Cambria Math" w:hAnsi="Cambria Math"/>
                <w:i/>
              </w:rPr>
            </m:ctrlPr>
          </m:mPr>
          <m:mr>
            <m:e>
              <m:r>
                <w:rPr>
                  <w:rFonts w:ascii="Cambria Math" w:hAnsi="Cambria Math"/>
                </w:rPr>
                <m:t xml:space="preserve">125 </m:t>
              </m:r>
            </m:e>
          </m:mr>
          <m:mr>
            <m:e>
              <m:r>
                <w:rPr>
                  <w:rFonts w:ascii="Cambria Math" w:hAnsi="Cambria Math"/>
                </w:rPr>
                <m:t>53</m:t>
              </m:r>
            </m:e>
          </m:mr>
        </m:m>
      </m:oMath>
      <w:r w:rsidR="004D2AA8">
        <w:rPr>
          <w:rFonts w:eastAsiaTheme="minorEastAsia"/>
          <w:sz w:val="32"/>
          <w:szCs w:val="32"/>
        </w:rPr>
        <w:t>I      _______</w:t>
      </w:r>
      <w:r w:rsidR="004D2AA8">
        <w:rPr>
          <w:rFonts w:eastAsiaTheme="minorEastAsia"/>
          <w:sz w:val="32"/>
          <w:szCs w:val="32"/>
        </w:rPr>
        <w:tab/>
      </w:r>
    </w:p>
    <w:p w:rsidR="004D2AA8" w:rsidRPr="004D2AA8" w:rsidRDefault="004D2AA8" w:rsidP="004D2AA8">
      <w:pPr>
        <w:pStyle w:val="NoSpacing"/>
        <w:rPr>
          <w:sz w:val="14"/>
        </w:rPr>
      </w:pPr>
    </w:p>
    <w:p w:rsidR="004D2AA8" w:rsidRDefault="00D30F5E" w:rsidP="004D2AA8">
      <w:pPr>
        <w:pStyle w:val="NoSpacing"/>
        <w:numPr>
          <w:ilvl w:val="0"/>
          <w:numId w:val="17"/>
        </w:numPr>
      </w:pPr>
      <m:oMath>
        <m:m>
          <m:mPr>
            <m:mcs>
              <m:mc>
                <m:mcPr>
                  <m:count m:val="1"/>
                  <m:mcJc m:val="center"/>
                </m:mcPr>
              </m:mc>
            </m:mcs>
            <m:ctrlPr>
              <w:rPr>
                <w:rFonts w:ascii="Cambria Math" w:hAnsi="Cambria Math"/>
                <w:i/>
              </w:rPr>
            </m:ctrlPr>
          </m:mPr>
          <m:mr>
            <m:e>
              <m:r>
                <w:rPr>
                  <w:rFonts w:ascii="Cambria Math" w:hAnsi="Cambria Math"/>
                </w:rPr>
                <m:t xml:space="preserve">175 </m:t>
              </m:r>
            </m:e>
          </m:mr>
          <m:mr>
            <m:e>
              <m:r>
                <w:rPr>
                  <w:rFonts w:ascii="Cambria Math" w:hAnsi="Cambria Math"/>
                </w:rPr>
                <m:t>78</m:t>
              </m:r>
            </m:e>
          </m:mr>
        </m:m>
      </m:oMath>
      <w:r w:rsidR="004D2AA8">
        <w:rPr>
          <w:rFonts w:eastAsiaTheme="minorEastAsia"/>
          <w:sz w:val="32"/>
          <w:szCs w:val="32"/>
        </w:rPr>
        <w:t>Pt</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171 </m:t>
              </m:r>
            </m:e>
          </m:mr>
          <m:mr>
            <m:e>
              <m:r>
                <w:rPr>
                  <w:rFonts w:ascii="Cambria Math" w:hAnsi="Cambria Math"/>
                </w:rPr>
                <m:t>76</m:t>
              </m:r>
            </m:e>
          </m:mr>
        </m:m>
      </m:oMath>
      <w:proofErr w:type="gramStart"/>
      <w:r w:rsidR="004D2AA8">
        <w:rPr>
          <w:rFonts w:eastAsiaTheme="minorEastAsia"/>
          <w:sz w:val="32"/>
          <w:szCs w:val="32"/>
        </w:rPr>
        <w:t>Os  +</w:t>
      </w:r>
      <w:proofErr w:type="gramEnd"/>
      <w:r w:rsidR="004D2AA8">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r w:rsidR="004D2AA8">
        <w:rPr>
          <w:rFonts w:eastAsiaTheme="minorEastAsia"/>
          <w:sz w:val="32"/>
          <w:szCs w:val="32"/>
        </w:rPr>
        <w:t>He    _______</w:t>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rPr>
        <w:t xml:space="preserve">6.    </w:t>
      </w:r>
      <m:oMath>
        <m:m>
          <m:mPr>
            <m:mcs>
              <m:mc>
                <m:mcPr>
                  <m:count m:val="1"/>
                  <m:mcJc m:val="center"/>
                </m:mcPr>
              </m:mc>
            </m:mcs>
            <m:ctrlPr>
              <w:rPr>
                <w:rFonts w:ascii="Cambria Math" w:hAnsi="Cambria Math"/>
                <w:i/>
              </w:rPr>
            </m:ctrlPr>
          </m:mPr>
          <m:mr>
            <m:e>
              <m:r>
                <w:rPr>
                  <w:rFonts w:ascii="Cambria Math" w:hAnsi="Cambria Math"/>
                </w:rPr>
                <m:t xml:space="preserve">82 </m:t>
              </m:r>
            </m:e>
          </m:mr>
          <m:mr>
            <m:e>
              <m:r>
                <w:rPr>
                  <w:rFonts w:ascii="Cambria Math" w:hAnsi="Cambria Math"/>
                </w:rPr>
                <m:t>35</m:t>
              </m:r>
            </m:e>
          </m:mr>
        </m:m>
      </m:oMath>
      <w:r w:rsidR="004D2AA8">
        <w:rPr>
          <w:rFonts w:eastAsiaTheme="minorEastAsia"/>
          <w:sz w:val="32"/>
          <w:szCs w:val="32"/>
        </w:rPr>
        <w:t>Br</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82 </m:t>
              </m:r>
            </m:e>
          </m:mr>
          <m:mr>
            <m:e>
              <m:r>
                <w:rPr>
                  <w:rFonts w:ascii="Cambria Math" w:hAnsi="Cambria Math"/>
                </w:rPr>
                <m:t>36</m:t>
              </m:r>
            </m:e>
          </m:mr>
        </m:m>
      </m:oMath>
      <w:r w:rsidR="004D2AA8">
        <w:rPr>
          <w:rFonts w:eastAsiaTheme="minorEastAsia"/>
          <w:sz w:val="32"/>
          <w:szCs w:val="32"/>
        </w:rPr>
        <w:t xml:space="preserve">Kr  +  </w:t>
      </w:r>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r w:rsidR="004D2AA8">
        <w:rPr>
          <w:rFonts w:eastAsiaTheme="minorEastAsia"/>
          <w:sz w:val="32"/>
          <w:szCs w:val="32"/>
        </w:rPr>
        <w:t>e   _______</w:t>
      </w:r>
      <w:r w:rsidR="004D2AA8">
        <w:rPr>
          <w:rFonts w:eastAsiaTheme="minorEastAsia"/>
          <w:sz w:val="32"/>
          <w:szCs w:val="32"/>
        </w:rPr>
        <w:tab/>
      </w:r>
    </w:p>
    <w:p w:rsidR="004D2AA8" w:rsidRPr="004D2AA8" w:rsidRDefault="004D2AA8" w:rsidP="004D2AA8">
      <w:pPr>
        <w:pStyle w:val="NoSpacing"/>
        <w:rPr>
          <w:sz w:val="14"/>
        </w:rPr>
      </w:pPr>
    </w:p>
    <w:p w:rsidR="004D2AA8" w:rsidRPr="003F7E86" w:rsidRDefault="004D2AA8" w:rsidP="004D2AA8">
      <w:pPr>
        <w:pStyle w:val="NoSpacing"/>
        <w:rPr>
          <w:rFonts w:ascii="Footlight MT Light" w:hAnsi="Footlight MT Light"/>
          <w:sz w:val="24"/>
        </w:rPr>
      </w:pPr>
      <w:r w:rsidRPr="003F7E86">
        <w:rPr>
          <w:rFonts w:ascii="Footlight MT Light" w:hAnsi="Footlight MT Light"/>
          <w:sz w:val="24"/>
        </w:rPr>
        <w:t>Alpha Decay: Write the alpha decay equations for the following nuclides.</w:t>
      </w:r>
    </w:p>
    <w:p w:rsidR="004D2AA8" w:rsidRDefault="004D2AA8" w:rsidP="004D2AA8">
      <w:pPr>
        <w:pStyle w:val="NoSpacing"/>
      </w:pPr>
      <w:r>
        <w:tab/>
        <w:t xml:space="preserve">Example:      </w:t>
      </w:r>
      <m:oMath>
        <m:m>
          <m:mPr>
            <m:mcs>
              <m:mc>
                <m:mcPr>
                  <m:count m:val="1"/>
                  <m:mcJc m:val="center"/>
                </m:mcPr>
              </m:mc>
            </m:mcs>
            <m:ctrlPr>
              <w:rPr>
                <w:rFonts w:ascii="Cambria Math" w:hAnsi="Cambria Math"/>
                <w:i/>
              </w:rPr>
            </m:ctrlPr>
          </m:mPr>
          <m:mr>
            <m:e>
              <m:r>
                <w:rPr>
                  <w:rFonts w:ascii="Cambria Math" w:hAnsi="Cambria Math"/>
                </w:rPr>
                <m:t xml:space="preserve">208 </m:t>
              </m:r>
            </m:e>
          </m:mr>
          <m:mr>
            <m:e>
              <m:r>
                <w:rPr>
                  <w:rFonts w:ascii="Cambria Math" w:hAnsi="Cambria Math"/>
                </w:rPr>
                <m:t>84</m:t>
              </m:r>
            </m:e>
          </m:mr>
        </m:m>
      </m:oMath>
      <w:r w:rsidRPr="00142E63">
        <w:rPr>
          <w:rFonts w:eastAsiaTheme="minorEastAsia"/>
          <w:sz w:val="32"/>
          <w:szCs w:val="32"/>
        </w:rPr>
        <w:t>Po</w:t>
      </w:r>
      <w:r>
        <w:rPr>
          <w:rFonts w:eastAsiaTheme="minorEastAsia"/>
        </w:rPr>
        <w:t xml:space="preserve">  </w:t>
      </w:r>
      <w:r w:rsidRPr="00142E63">
        <w:rPr>
          <w:rFonts w:eastAsiaTheme="minorEastAsia"/>
          <w:sz w:val="28"/>
          <w:szCs w:val="28"/>
        </w:rPr>
        <w:sym w:font="Wingdings" w:char="F0E0"/>
      </w:r>
      <w:r>
        <w:rPr>
          <w:rFonts w:eastAsiaTheme="minorEastAsia"/>
          <w:sz w:val="28"/>
          <w:szCs w:val="28"/>
        </w:rPr>
        <w:t xml:space="preserve"> </w:t>
      </w:r>
      <w:r>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proofErr w:type="gramStart"/>
      <w:r>
        <w:rPr>
          <w:rFonts w:eastAsiaTheme="minorEastAsia"/>
          <w:sz w:val="32"/>
          <w:szCs w:val="32"/>
        </w:rPr>
        <w:t>He  +</w:t>
      </w:r>
      <w:proofErr w:type="gramEnd"/>
      <w:r>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204 </m:t>
              </m:r>
            </m:e>
          </m:mr>
          <m:mr>
            <m:e>
              <m:r>
                <w:rPr>
                  <w:rFonts w:ascii="Cambria Math" w:hAnsi="Cambria Math"/>
                </w:rPr>
                <m:t>82</m:t>
              </m:r>
            </m:e>
          </m:mr>
        </m:m>
      </m:oMath>
      <w:r w:rsidR="00D30F5E">
        <w:rPr>
          <w:rFonts w:eastAsiaTheme="minorEastAsia"/>
          <w:sz w:val="32"/>
          <w:szCs w:val="32"/>
        </w:rPr>
        <w:t>Pb</w:t>
      </w:r>
      <w:bookmarkStart w:id="0" w:name="_GoBack"/>
      <w:bookmarkEnd w:id="0"/>
    </w:p>
    <w:p w:rsidR="004D2AA8" w:rsidRPr="004D2AA8" w:rsidRDefault="004D2AA8" w:rsidP="004D2AA8">
      <w:pPr>
        <w:pStyle w:val="NoSpacing"/>
        <w:rPr>
          <w:sz w:val="12"/>
        </w:rPr>
      </w:pPr>
    </w:p>
    <w:p w:rsidR="004D2AA8" w:rsidRPr="00142E63" w:rsidRDefault="00D30F5E" w:rsidP="004D2AA8">
      <w:pPr>
        <w:pStyle w:val="NoSpacing"/>
        <w:numPr>
          <w:ilvl w:val="0"/>
          <w:numId w:val="10"/>
        </w:numPr>
      </w:pPr>
      <m:oMath>
        <m:m>
          <m:mPr>
            <m:mcs>
              <m:mc>
                <m:mcPr>
                  <m:count m:val="1"/>
                  <m:mcJc m:val="center"/>
                </m:mcPr>
              </m:mc>
            </m:mcs>
            <m:ctrlPr>
              <w:rPr>
                <w:rFonts w:ascii="Cambria Math" w:hAnsi="Cambria Math"/>
                <w:i/>
              </w:rPr>
            </m:ctrlPr>
          </m:mPr>
          <m:mr>
            <m:e>
              <m:r>
                <w:rPr>
                  <w:rFonts w:ascii="Cambria Math" w:hAnsi="Cambria Math"/>
                </w:rPr>
                <m:t xml:space="preserve">256 </m:t>
              </m:r>
            </m:e>
          </m:mr>
          <m:mr>
            <m:e>
              <m:r>
                <w:rPr>
                  <w:rFonts w:ascii="Cambria Math" w:hAnsi="Cambria Math"/>
                </w:rPr>
                <m:t>103</m:t>
              </m:r>
            </m:e>
          </m:mr>
        </m:m>
      </m:oMath>
      <w:r w:rsidR="004D2AA8">
        <w:rPr>
          <w:rFonts w:eastAsiaTheme="minorEastAsia"/>
          <w:sz w:val="32"/>
          <w:szCs w:val="32"/>
        </w:rPr>
        <w:t>Lr</w:t>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rPr>
        <w:t>9</w:t>
      </w:r>
      <w:r w:rsidR="004D2AA8" w:rsidRPr="00457B63">
        <w:rPr>
          <w:rFonts w:eastAsiaTheme="minorEastAsia"/>
        </w:rPr>
        <w:t>.</w:t>
      </w:r>
      <w:r w:rsidR="004D2AA8">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185 </m:t>
              </m:r>
            </m:e>
          </m:mr>
          <m:mr>
            <m:e>
              <m:r>
                <w:rPr>
                  <w:rFonts w:ascii="Cambria Math" w:hAnsi="Cambria Math"/>
                </w:rPr>
                <m:t>79</m:t>
              </m:r>
            </m:e>
          </m:mr>
        </m:m>
      </m:oMath>
      <w:r w:rsidR="004D2AA8">
        <w:rPr>
          <w:rFonts w:eastAsiaTheme="minorEastAsia"/>
          <w:sz w:val="32"/>
          <w:szCs w:val="32"/>
        </w:rPr>
        <w:t>Au</w:t>
      </w:r>
    </w:p>
    <w:p w:rsidR="004D2AA8" w:rsidRPr="004D2AA8" w:rsidRDefault="004D2AA8" w:rsidP="004D2AA8">
      <w:pPr>
        <w:pStyle w:val="NoSpacing"/>
        <w:ind w:left="720"/>
        <w:rPr>
          <w:sz w:val="14"/>
        </w:rPr>
      </w:pPr>
    </w:p>
    <w:p w:rsidR="004D2AA8" w:rsidRPr="00142E63" w:rsidRDefault="00D30F5E" w:rsidP="004D2AA8">
      <w:pPr>
        <w:pStyle w:val="NoSpacing"/>
        <w:numPr>
          <w:ilvl w:val="0"/>
          <w:numId w:val="10"/>
        </w:numPr>
      </w:pPr>
      <m:oMath>
        <m:m>
          <m:mPr>
            <m:mcs>
              <m:mc>
                <m:mcPr>
                  <m:count m:val="1"/>
                  <m:mcJc m:val="center"/>
                </m:mcPr>
              </m:mc>
            </m:mcs>
            <m:ctrlPr>
              <w:rPr>
                <w:rFonts w:ascii="Cambria Math" w:hAnsi="Cambria Math"/>
                <w:i/>
              </w:rPr>
            </m:ctrlPr>
          </m:mPr>
          <m:mr>
            <m:e>
              <m:r>
                <w:rPr>
                  <w:rFonts w:ascii="Cambria Math" w:hAnsi="Cambria Math"/>
                </w:rPr>
                <m:t xml:space="preserve">231 </m:t>
              </m:r>
            </m:e>
          </m:mr>
          <m:mr>
            <m:e>
              <m:r>
                <w:rPr>
                  <w:rFonts w:ascii="Cambria Math" w:hAnsi="Cambria Math"/>
                </w:rPr>
                <m:t>91</m:t>
              </m:r>
            </m:e>
          </m:mr>
        </m:m>
      </m:oMath>
      <w:r w:rsidR="004D2AA8">
        <w:rPr>
          <w:rFonts w:eastAsiaTheme="minorEastAsia"/>
          <w:sz w:val="32"/>
          <w:szCs w:val="32"/>
        </w:rPr>
        <w:t>Pa</w:t>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sidRPr="00457B63">
        <w:rPr>
          <w:rFonts w:eastAsiaTheme="minorEastAsia"/>
        </w:rPr>
        <w:t>10.</w:t>
      </w:r>
      <w:r w:rsidR="004D2AA8">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211 </m:t>
              </m:r>
            </m:e>
          </m:mr>
          <m:mr>
            <m:e>
              <m:r>
                <w:rPr>
                  <w:rFonts w:ascii="Cambria Math" w:hAnsi="Cambria Math"/>
                </w:rPr>
                <m:t>87</m:t>
              </m:r>
            </m:e>
          </m:mr>
        </m:m>
      </m:oMath>
      <w:r w:rsidR="004D2AA8">
        <w:rPr>
          <w:rFonts w:eastAsiaTheme="minorEastAsia"/>
          <w:sz w:val="32"/>
          <w:szCs w:val="32"/>
        </w:rPr>
        <w:t>Fr</w:t>
      </w:r>
    </w:p>
    <w:p w:rsidR="004D2AA8" w:rsidRPr="004D2AA8" w:rsidRDefault="004D2AA8" w:rsidP="004D2AA8">
      <w:pPr>
        <w:pStyle w:val="NoSpacing"/>
        <w:rPr>
          <w:rFonts w:ascii="Footlight MT Light" w:hAnsi="Footlight MT Light"/>
          <w:sz w:val="18"/>
        </w:rPr>
      </w:pPr>
    </w:p>
    <w:p w:rsidR="004D2AA8" w:rsidRPr="003F7E86" w:rsidRDefault="004D2AA8" w:rsidP="004D2AA8">
      <w:pPr>
        <w:pStyle w:val="NoSpacing"/>
        <w:rPr>
          <w:rFonts w:ascii="Footlight MT Light" w:hAnsi="Footlight MT Light"/>
        </w:rPr>
      </w:pPr>
      <w:r w:rsidRPr="003F7E86">
        <w:rPr>
          <w:rFonts w:ascii="Footlight MT Light" w:hAnsi="Footlight MT Light"/>
          <w:sz w:val="24"/>
        </w:rPr>
        <w:t>Beta Decay: Write the beta decay equations for the following nuclides.</w:t>
      </w:r>
    </w:p>
    <w:p w:rsidR="004D2AA8" w:rsidRDefault="004D2AA8" w:rsidP="004D2AA8">
      <w:pPr>
        <w:pStyle w:val="NoSpacing"/>
        <w:ind w:firstLine="720"/>
      </w:pPr>
      <w:r>
        <w:t xml:space="preserve">Example:      </w:t>
      </w:r>
      <m:oMath>
        <m:m>
          <m:mPr>
            <m:mcs>
              <m:mc>
                <m:mcPr>
                  <m:count m:val="1"/>
                  <m:mcJc m:val="center"/>
                </m:mcPr>
              </m:mc>
            </m:mcs>
            <m:ctrlPr>
              <w:rPr>
                <w:rFonts w:ascii="Cambria Math" w:hAnsi="Cambria Math"/>
                <w:i/>
              </w:rPr>
            </m:ctrlPr>
          </m:mPr>
          <m:mr>
            <m:e>
              <m:r>
                <w:rPr>
                  <w:rFonts w:ascii="Cambria Math" w:hAnsi="Cambria Math"/>
                </w:rPr>
                <m:t xml:space="preserve">14 </m:t>
              </m:r>
            </m:e>
          </m:mr>
          <m:mr>
            <m:e>
              <m:r>
                <w:rPr>
                  <w:rFonts w:ascii="Cambria Math" w:hAnsi="Cambria Math"/>
                </w:rPr>
                <m:t>6</m:t>
              </m:r>
            </m:e>
          </m:mr>
        </m:m>
      </m:oMath>
      <w:r>
        <w:rPr>
          <w:rFonts w:eastAsiaTheme="minorEastAsia"/>
          <w:sz w:val="32"/>
          <w:szCs w:val="32"/>
        </w:rPr>
        <w:t>C</w:t>
      </w:r>
      <w:r>
        <w:rPr>
          <w:rFonts w:eastAsiaTheme="minorEastAsia"/>
        </w:rPr>
        <w:t xml:space="preserve">  </w:t>
      </w:r>
      <w:r w:rsidRPr="00142E63">
        <w:rPr>
          <w:rFonts w:eastAsiaTheme="minorEastAsia"/>
          <w:sz w:val="28"/>
          <w:szCs w:val="28"/>
        </w:rPr>
        <w:sym w:font="Wingdings" w:char="F0E0"/>
      </w:r>
      <w:r>
        <w:rPr>
          <w:rFonts w:eastAsiaTheme="minorEastAsia"/>
          <w:sz w:val="28"/>
          <w:szCs w:val="28"/>
        </w:rPr>
        <w:t xml:space="preserve"> </w:t>
      </w:r>
      <w:r>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14 </m:t>
              </m:r>
            </m:e>
          </m:mr>
          <m:mr>
            <m:e>
              <m:r>
                <w:rPr>
                  <w:rFonts w:ascii="Cambria Math" w:hAnsi="Cambria Math"/>
                </w:rPr>
                <m:t>7</m:t>
              </m:r>
            </m:e>
          </m:mr>
        </m:m>
      </m:oMath>
      <w:r>
        <w:rPr>
          <w:rFonts w:eastAsiaTheme="minorEastAsia"/>
          <w:sz w:val="32"/>
          <w:szCs w:val="32"/>
        </w:rPr>
        <w:t xml:space="preserve">N </w:t>
      </w:r>
      <w:proofErr w:type="gramStart"/>
      <w:r>
        <w:rPr>
          <w:rFonts w:eastAsiaTheme="minorEastAsia"/>
          <w:sz w:val="32"/>
          <w:szCs w:val="32"/>
        </w:rPr>
        <w:t xml:space="preserve">+  </w:t>
      </w:r>
      <w:proofErr w:type="gramEnd"/>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r>
        <w:rPr>
          <w:rFonts w:eastAsiaTheme="minorEastAsia"/>
          <w:sz w:val="32"/>
          <w:szCs w:val="32"/>
        </w:rPr>
        <w:t>e</w:t>
      </w:r>
    </w:p>
    <w:p w:rsidR="004D2AA8" w:rsidRPr="004D2AA8" w:rsidRDefault="004D2AA8" w:rsidP="004D2AA8">
      <w:pPr>
        <w:pStyle w:val="NoSpacing"/>
        <w:rPr>
          <w:sz w:val="12"/>
        </w:rPr>
      </w:pPr>
    </w:p>
    <w:p w:rsidR="004D2AA8" w:rsidRPr="004D2AA8" w:rsidRDefault="00D30F5E" w:rsidP="004D2AA8">
      <w:pPr>
        <w:pStyle w:val="NoSpacing"/>
        <w:numPr>
          <w:ilvl w:val="0"/>
          <w:numId w:val="16"/>
        </w:numPr>
      </w:pPr>
      <m:oMath>
        <m:m>
          <m:mPr>
            <m:mcs>
              <m:mc>
                <m:mcPr>
                  <m:count m:val="1"/>
                  <m:mcJc m:val="center"/>
                </m:mcPr>
              </m:mc>
            </m:mcs>
            <m:ctrlPr>
              <w:rPr>
                <w:rFonts w:ascii="Cambria Math" w:hAnsi="Cambria Math"/>
                <w:i/>
              </w:rPr>
            </m:ctrlPr>
          </m:mPr>
          <m:mr>
            <m:e>
              <m:r>
                <w:rPr>
                  <w:rFonts w:ascii="Cambria Math" w:hAnsi="Cambria Math"/>
                </w:rPr>
                <m:t xml:space="preserve">24 </m:t>
              </m:r>
            </m:e>
          </m:mr>
          <m:mr>
            <m:e>
              <m:r>
                <w:rPr>
                  <w:rFonts w:ascii="Cambria Math" w:hAnsi="Cambria Math"/>
                </w:rPr>
                <m:t>11</m:t>
              </m:r>
            </m:e>
          </m:mr>
        </m:m>
      </m:oMath>
      <w:r w:rsidR="004D2AA8">
        <w:rPr>
          <w:rFonts w:eastAsiaTheme="minorEastAsia"/>
          <w:sz w:val="32"/>
          <w:szCs w:val="32"/>
        </w:rPr>
        <w:t>Na</w:t>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Cs w:val="32"/>
        </w:rPr>
        <w:t>13</w:t>
      </w:r>
      <w:r w:rsidR="004D2AA8" w:rsidRPr="0065545D">
        <w:rPr>
          <w:rFonts w:eastAsiaTheme="minorEastAsia"/>
          <w:szCs w:val="32"/>
        </w:rPr>
        <w:t xml:space="preserve">.  </w:t>
      </w:r>
      <w:r w:rsidR="004D2AA8">
        <w:rPr>
          <w:rFonts w:eastAsiaTheme="minorEastAsia"/>
          <w:szCs w:val="32"/>
        </w:rPr>
        <w:t xml:space="preserve">  </w:t>
      </w:r>
      <w:r w:rsidR="004D2AA8" w:rsidRPr="0065545D">
        <w:rPr>
          <w:rFonts w:eastAsiaTheme="minorEastAsia"/>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247 </m:t>
              </m:r>
            </m:e>
          </m:mr>
          <m:mr>
            <m:e>
              <m:r>
                <w:rPr>
                  <w:rFonts w:ascii="Cambria Math" w:hAnsi="Cambria Math"/>
                </w:rPr>
                <m:t>95</m:t>
              </m:r>
            </m:e>
          </m:mr>
        </m:m>
      </m:oMath>
      <w:r w:rsidR="004D2AA8" w:rsidRPr="0065545D">
        <w:rPr>
          <w:rFonts w:eastAsiaTheme="minorEastAsia"/>
          <w:sz w:val="32"/>
          <w:szCs w:val="32"/>
        </w:rPr>
        <w:t>Am</w:t>
      </w:r>
    </w:p>
    <w:p w:rsidR="004D2AA8" w:rsidRPr="004D2AA8" w:rsidRDefault="004D2AA8" w:rsidP="004D2AA8">
      <w:pPr>
        <w:pStyle w:val="NoSpacing"/>
        <w:ind w:left="720"/>
        <w:rPr>
          <w:rFonts w:eastAsiaTheme="minorEastAsia"/>
        </w:rPr>
      </w:pPr>
    </w:p>
    <w:p w:rsidR="004D2AA8" w:rsidRPr="004D2AA8" w:rsidRDefault="004D2AA8" w:rsidP="004D2AA8">
      <w:pPr>
        <w:pStyle w:val="NoSpacing"/>
        <w:ind w:left="720"/>
        <w:rPr>
          <w:rFonts w:eastAsiaTheme="minorEastAsia"/>
        </w:rPr>
      </w:pPr>
    </w:p>
    <w:p w:rsidR="002428FA" w:rsidRPr="00142E63" w:rsidRDefault="00D30F5E" w:rsidP="004D2AA8">
      <w:pPr>
        <w:pStyle w:val="NoSpacing"/>
        <w:numPr>
          <w:ilvl w:val="0"/>
          <w:numId w:val="12"/>
        </w:numPr>
      </w:pPr>
      <m:oMath>
        <m:m>
          <m:mPr>
            <m:mcs>
              <m:mc>
                <m:mcPr>
                  <m:count m:val="1"/>
                  <m:mcJc m:val="center"/>
                </m:mcPr>
              </m:mc>
            </m:mcs>
            <m:ctrlPr>
              <w:rPr>
                <w:rFonts w:ascii="Cambria Math" w:hAnsi="Cambria Math"/>
                <w:i/>
              </w:rPr>
            </m:ctrlPr>
          </m:mPr>
          <m:mr>
            <m:e>
              <m:r>
                <w:rPr>
                  <w:rFonts w:ascii="Cambria Math" w:hAnsi="Cambria Math"/>
                </w:rPr>
                <m:t xml:space="preserve">201 </m:t>
              </m:r>
            </m:e>
          </m:mr>
          <m:mr>
            <m:e>
              <m:r>
                <w:rPr>
                  <w:rFonts w:ascii="Cambria Math" w:hAnsi="Cambria Math"/>
                </w:rPr>
                <m:t>79</m:t>
              </m:r>
            </m:e>
          </m:mr>
        </m:m>
      </m:oMath>
      <w:r w:rsidR="002428FA">
        <w:rPr>
          <w:rFonts w:eastAsiaTheme="minorEastAsia"/>
          <w:sz w:val="32"/>
          <w:szCs w:val="32"/>
        </w:rPr>
        <w:t>Au</w:t>
      </w:r>
      <w:r w:rsidR="0065545D">
        <w:rPr>
          <w:rFonts w:eastAsiaTheme="minorEastAsia"/>
          <w:sz w:val="32"/>
          <w:szCs w:val="32"/>
        </w:rPr>
        <w:tab/>
      </w:r>
      <w:r w:rsidR="0065545D">
        <w:rPr>
          <w:rFonts w:eastAsiaTheme="minorEastAsia"/>
          <w:sz w:val="32"/>
          <w:szCs w:val="32"/>
        </w:rPr>
        <w:tab/>
      </w:r>
      <w:r w:rsidR="0065545D">
        <w:rPr>
          <w:rFonts w:eastAsiaTheme="minorEastAsia"/>
          <w:sz w:val="32"/>
          <w:szCs w:val="32"/>
        </w:rPr>
        <w:tab/>
      </w:r>
      <w:r w:rsidR="0065545D">
        <w:rPr>
          <w:rFonts w:eastAsiaTheme="minorEastAsia"/>
          <w:sz w:val="32"/>
          <w:szCs w:val="32"/>
        </w:rPr>
        <w:tab/>
      </w:r>
      <w:r w:rsidR="0065545D">
        <w:rPr>
          <w:rFonts w:eastAsiaTheme="minorEastAsia"/>
          <w:sz w:val="32"/>
          <w:szCs w:val="32"/>
        </w:rPr>
        <w:tab/>
      </w:r>
      <w:r w:rsidR="0065545D">
        <w:rPr>
          <w:rFonts w:eastAsiaTheme="minorEastAsia"/>
          <w:sz w:val="32"/>
          <w:szCs w:val="32"/>
        </w:rPr>
        <w:tab/>
      </w:r>
      <w:r w:rsidR="004D2AA8">
        <w:rPr>
          <w:rFonts w:eastAsiaTheme="minorEastAsia"/>
          <w:szCs w:val="32"/>
        </w:rPr>
        <w:t>14.</w:t>
      </w:r>
      <w:r w:rsidR="0065545D">
        <w:rPr>
          <w:rFonts w:eastAsiaTheme="minorEastAsia"/>
          <w:szCs w:val="32"/>
        </w:rPr>
        <w:t xml:space="preserve">  </w:t>
      </w:r>
      <w:r w:rsidR="0065545D">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90 </m:t>
              </m:r>
            </m:e>
          </m:mr>
          <m:mr>
            <m:e>
              <m:r>
                <w:rPr>
                  <w:rFonts w:ascii="Cambria Math" w:hAnsi="Cambria Math"/>
                </w:rPr>
                <m:t>38</m:t>
              </m:r>
            </m:e>
          </m:mr>
        </m:m>
      </m:oMath>
      <w:proofErr w:type="spellStart"/>
      <w:r w:rsidR="0065545D">
        <w:rPr>
          <w:rFonts w:eastAsiaTheme="minorEastAsia"/>
          <w:sz w:val="32"/>
          <w:szCs w:val="32"/>
        </w:rPr>
        <w:t>Sr</w:t>
      </w:r>
      <w:proofErr w:type="spellEnd"/>
    </w:p>
    <w:p w:rsidR="00142E63" w:rsidRDefault="0065545D" w:rsidP="004D2AA8">
      <w:pPr>
        <w:pStyle w:val="NoSpacing"/>
      </w:pPr>
      <w:r w:rsidRPr="004D2AA8">
        <w:rPr>
          <w:rFonts w:eastAsiaTheme="minorEastAsia"/>
          <w:sz w:val="32"/>
          <w:szCs w:val="32"/>
        </w:rPr>
        <w:tab/>
      </w:r>
      <w:r w:rsidRPr="004D2AA8">
        <w:rPr>
          <w:rFonts w:eastAsiaTheme="minorEastAsia"/>
          <w:sz w:val="32"/>
          <w:szCs w:val="32"/>
        </w:rPr>
        <w:tab/>
      </w:r>
      <w:r w:rsidRPr="004D2AA8">
        <w:rPr>
          <w:rFonts w:eastAsiaTheme="minorEastAsia"/>
          <w:sz w:val="32"/>
          <w:szCs w:val="32"/>
        </w:rPr>
        <w:tab/>
      </w:r>
      <w:r w:rsidRPr="004D2AA8">
        <w:rPr>
          <w:rFonts w:eastAsiaTheme="minorEastAsia"/>
          <w:sz w:val="32"/>
          <w:szCs w:val="32"/>
        </w:rPr>
        <w:tab/>
      </w:r>
      <w:r w:rsidRPr="004D2AA8">
        <w:rPr>
          <w:rFonts w:eastAsiaTheme="minorEastAsia"/>
          <w:sz w:val="32"/>
          <w:szCs w:val="32"/>
        </w:rPr>
        <w:tab/>
      </w:r>
    </w:p>
    <w:p w:rsidR="00FE7DF4" w:rsidRDefault="00FE7DF4" w:rsidP="00142E63">
      <w:pPr>
        <w:pStyle w:val="NoSpacing"/>
      </w:pPr>
      <w:r>
        <w:t>Balancing Decay Reactions: Fill in the blank in each of the following decay reactions with the correct decay particle or decayed nucleus that will balance the reaction, also state whether it is alpha or beta decay</w:t>
      </w:r>
    </w:p>
    <w:p w:rsidR="00FE7DF4" w:rsidRDefault="00FE7DF4" w:rsidP="00142E63">
      <w:pPr>
        <w:pStyle w:val="NoSpacing"/>
      </w:pPr>
    </w:p>
    <w:p w:rsidR="00FE7DF4" w:rsidRPr="00FE7DF4" w:rsidRDefault="00D30F5E" w:rsidP="004D2AA8">
      <w:pPr>
        <w:pStyle w:val="NoSpacing"/>
        <w:numPr>
          <w:ilvl w:val="0"/>
          <w:numId w:val="13"/>
        </w:numPr>
      </w:pPr>
      <m:oMath>
        <m:m>
          <m:mPr>
            <m:mcs>
              <m:mc>
                <m:mcPr>
                  <m:count m:val="1"/>
                  <m:mcJc m:val="center"/>
                </m:mcPr>
              </m:mc>
            </m:mcs>
            <m:ctrlPr>
              <w:rPr>
                <w:rFonts w:ascii="Cambria Math" w:hAnsi="Cambria Math"/>
                <w:i/>
              </w:rPr>
            </m:ctrlPr>
          </m:mPr>
          <m:mr>
            <m:e>
              <m:r>
                <w:rPr>
                  <w:rFonts w:ascii="Cambria Math" w:hAnsi="Cambria Math"/>
                </w:rPr>
                <m:t xml:space="preserve">184 </m:t>
              </m:r>
            </m:e>
          </m:mr>
          <m:mr>
            <m:e>
              <m:r>
                <w:rPr>
                  <w:rFonts w:ascii="Cambria Math" w:hAnsi="Cambria Math"/>
                </w:rPr>
                <m:t>74</m:t>
              </m:r>
            </m:e>
          </m:mr>
        </m:m>
      </m:oMath>
      <w:r w:rsidR="00FE7DF4">
        <w:rPr>
          <w:rFonts w:eastAsiaTheme="minorEastAsia"/>
          <w:sz w:val="32"/>
          <w:szCs w:val="32"/>
        </w:rPr>
        <w:t>W</w:t>
      </w:r>
      <w:r w:rsidR="00FE7DF4">
        <w:rPr>
          <w:rFonts w:eastAsiaTheme="minorEastAsia"/>
        </w:rPr>
        <w:t xml:space="preserve">  </w:t>
      </w:r>
      <w:r w:rsidR="00FE7DF4" w:rsidRPr="00142E63">
        <w:rPr>
          <w:rFonts w:eastAsiaTheme="minorEastAsia"/>
          <w:sz w:val="28"/>
          <w:szCs w:val="28"/>
        </w:rPr>
        <w:sym w:font="Wingdings" w:char="F0E0"/>
      </w:r>
      <w:r w:rsidR="00FE7DF4">
        <w:rPr>
          <w:rFonts w:eastAsiaTheme="minorEastAsia"/>
          <w:sz w:val="28"/>
          <w:szCs w:val="28"/>
        </w:rPr>
        <w:t xml:space="preserve"> </w:t>
      </w:r>
      <w:r w:rsidR="00FE7DF4">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proofErr w:type="gramStart"/>
      <w:r w:rsidR="00FE7DF4">
        <w:rPr>
          <w:rFonts w:eastAsiaTheme="minorEastAsia"/>
          <w:sz w:val="32"/>
          <w:szCs w:val="32"/>
        </w:rPr>
        <w:t>He  +</w:t>
      </w:r>
      <w:proofErr w:type="gramEnd"/>
      <w:r w:rsidR="00FE7DF4">
        <w:rPr>
          <w:rFonts w:eastAsiaTheme="minorEastAsia"/>
          <w:sz w:val="32"/>
          <w:szCs w:val="32"/>
        </w:rPr>
        <w:t xml:space="preserve">  </w:t>
      </w:r>
      <m:oMath>
        <m:r>
          <w:rPr>
            <w:rFonts w:ascii="Cambria Math" w:hAnsi="Cambria Math"/>
          </w:rPr>
          <m:t>___________</m:t>
        </m:r>
      </m:oMath>
      <w:r w:rsidR="00FE7DF4">
        <w:rPr>
          <w:rFonts w:eastAsiaTheme="minorEastAsia"/>
        </w:rPr>
        <w:tab/>
      </w:r>
      <w:r w:rsidR="00FE7DF4">
        <w:rPr>
          <w:rFonts w:eastAsiaTheme="minorEastAsia"/>
        </w:rPr>
        <w:tab/>
        <w:t>is an example of _________________ decay.</w:t>
      </w:r>
    </w:p>
    <w:p w:rsidR="00FE7DF4" w:rsidRPr="00FE7DF4" w:rsidRDefault="00FE7DF4" w:rsidP="00FE7DF4">
      <w:pPr>
        <w:pStyle w:val="NoSpacing"/>
        <w:ind w:left="720"/>
        <w:rPr>
          <w:rFonts w:eastAsiaTheme="minorEastAsia"/>
        </w:rPr>
      </w:pPr>
    </w:p>
    <w:p w:rsidR="00FE7DF4" w:rsidRPr="00FE7DF4" w:rsidRDefault="00D30F5E" w:rsidP="004D2AA8">
      <w:pPr>
        <w:pStyle w:val="NoSpacing"/>
        <w:numPr>
          <w:ilvl w:val="0"/>
          <w:numId w:val="13"/>
        </w:numPr>
      </w:pPr>
      <m:oMath>
        <m:m>
          <m:mPr>
            <m:mcs>
              <m:mc>
                <m:mcPr>
                  <m:count m:val="1"/>
                  <m:mcJc m:val="center"/>
                </m:mcPr>
              </m:mc>
            </m:mcs>
            <m:ctrlPr>
              <w:rPr>
                <w:rFonts w:ascii="Cambria Math" w:hAnsi="Cambria Math"/>
                <w:i/>
              </w:rPr>
            </m:ctrlPr>
          </m:mPr>
          <m:mr>
            <m:e>
              <m:r>
                <w:rPr>
                  <w:rFonts w:ascii="Cambria Math" w:hAnsi="Cambria Math"/>
                </w:rPr>
                <m:t xml:space="preserve">35 </m:t>
              </m:r>
            </m:e>
          </m:mr>
          <m:mr>
            <m:e>
              <m:r>
                <w:rPr>
                  <w:rFonts w:ascii="Cambria Math" w:hAnsi="Cambria Math"/>
                </w:rPr>
                <m:t>16</m:t>
              </m:r>
            </m:e>
          </m:mr>
        </m:m>
      </m:oMath>
      <w:r w:rsidR="00FE7DF4">
        <w:rPr>
          <w:rFonts w:eastAsiaTheme="minorEastAsia"/>
          <w:sz w:val="32"/>
          <w:szCs w:val="32"/>
        </w:rPr>
        <w:t>S</w:t>
      </w:r>
      <w:r w:rsidR="00FE7DF4">
        <w:rPr>
          <w:rFonts w:eastAsiaTheme="minorEastAsia"/>
        </w:rPr>
        <w:t xml:space="preserve">  </w:t>
      </w:r>
      <w:r w:rsidR="00FE7DF4" w:rsidRPr="00142E63">
        <w:rPr>
          <w:rFonts w:eastAsiaTheme="minorEastAsia"/>
          <w:sz w:val="28"/>
          <w:szCs w:val="28"/>
        </w:rPr>
        <w:sym w:font="Wingdings" w:char="F0E0"/>
      </w:r>
      <w:r w:rsidR="00FE7DF4">
        <w:rPr>
          <w:rFonts w:eastAsiaTheme="minorEastAsia"/>
          <w:sz w:val="28"/>
          <w:szCs w:val="28"/>
        </w:rPr>
        <w:t xml:space="preserve"> </w:t>
      </w:r>
      <w:r w:rsidR="00FE7DF4">
        <w:rPr>
          <w:rFonts w:eastAsiaTheme="minorEastAsia"/>
        </w:rPr>
        <w:t xml:space="preserve"> </w:t>
      </w:r>
      <m:oMath>
        <m:r>
          <w:rPr>
            <w:rFonts w:ascii="Cambria Math" w:hAnsi="Cambria Math"/>
          </w:rPr>
          <m:t>__________</m:t>
        </m:r>
      </m:oMath>
      <w:r w:rsidR="00FE7DF4">
        <w:rPr>
          <w:rFonts w:eastAsiaTheme="minorEastAsia"/>
          <w:sz w:val="32"/>
          <w:szCs w:val="32"/>
        </w:rPr>
        <w:t xml:space="preserve">    </w:t>
      </w:r>
      <w:proofErr w:type="gramStart"/>
      <w:r w:rsidR="00FE7DF4">
        <w:rPr>
          <w:rFonts w:eastAsiaTheme="minorEastAsia"/>
          <w:sz w:val="32"/>
          <w:szCs w:val="32"/>
        </w:rPr>
        <w:t xml:space="preserve">+  </w:t>
      </w:r>
      <w:proofErr w:type="gramEnd"/>
      <m:oMath>
        <m:m>
          <m:mPr>
            <m:mcs>
              <m:mc>
                <m:mcPr>
                  <m:count m:val="1"/>
                  <m:mcJc m:val="center"/>
                </m:mcPr>
              </m:mc>
            </m:mcs>
            <m:ctrlPr>
              <w:rPr>
                <w:rFonts w:ascii="Cambria Math" w:hAnsi="Cambria Math"/>
                <w:i/>
              </w:rPr>
            </m:ctrlPr>
          </m:mPr>
          <m:mr>
            <m:e>
              <m:r>
                <w:rPr>
                  <w:rFonts w:ascii="Cambria Math" w:hAnsi="Cambria Math"/>
                </w:rPr>
                <m:t xml:space="preserve">35 </m:t>
              </m:r>
            </m:e>
          </m:mr>
          <m:mr>
            <m:e>
              <m:r>
                <w:rPr>
                  <w:rFonts w:ascii="Cambria Math" w:hAnsi="Cambria Math"/>
                </w:rPr>
                <m:t>17</m:t>
              </m:r>
            </m:e>
          </m:mr>
        </m:m>
      </m:oMath>
      <w:r w:rsidR="00FE7DF4">
        <w:rPr>
          <w:rFonts w:eastAsiaTheme="minorEastAsia"/>
          <w:sz w:val="32"/>
          <w:szCs w:val="32"/>
        </w:rPr>
        <w:t>Cl</w:t>
      </w:r>
      <w:r w:rsidR="00FE7DF4">
        <w:rPr>
          <w:rFonts w:eastAsiaTheme="minorEastAsia"/>
        </w:rPr>
        <w:tab/>
      </w:r>
      <w:r w:rsidR="00FE7DF4">
        <w:rPr>
          <w:rFonts w:eastAsiaTheme="minorEastAsia"/>
        </w:rPr>
        <w:tab/>
      </w:r>
      <w:r w:rsidR="00FE7DF4">
        <w:rPr>
          <w:rFonts w:eastAsiaTheme="minorEastAsia"/>
        </w:rPr>
        <w:tab/>
        <w:t>is an example of _________________ decay.</w:t>
      </w:r>
    </w:p>
    <w:p w:rsidR="00FE7DF4" w:rsidRDefault="00FE7DF4" w:rsidP="00FE7DF4">
      <w:pPr>
        <w:pStyle w:val="NoSpacing"/>
      </w:pPr>
    </w:p>
    <w:p w:rsidR="00FE7DF4" w:rsidRPr="00FE7DF4" w:rsidRDefault="00D30F5E" w:rsidP="004D2AA8">
      <w:pPr>
        <w:pStyle w:val="NoSpacing"/>
        <w:numPr>
          <w:ilvl w:val="0"/>
          <w:numId w:val="13"/>
        </w:numPr>
      </w:pPr>
      <m:oMath>
        <m:m>
          <m:mPr>
            <m:mcs>
              <m:mc>
                <m:mcPr>
                  <m:count m:val="1"/>
                  <m:mcJc m:val="center"/>
                </m:mcPr>
              </m:mc>
            </m:mcs>
            <m:ctrlPr>
              <w:rPr>
                <w:rFonts w:ascii="Cambria Math" w:hAnsi="Cambria Math"/>
                <w:i/>
              </w:rPr>
            </m:ctrlPr>
          </m:mPr>
          <m:mr>
            <m:e>
              <m:r>
                <w:rPr>
                  <w:rFonts w:ascii="Cambria Math" w:hAnsi="Cambria Math"/>
                </w:rPr>
                <m:t xml:space="preserve">210 </m:t>
              </m:r>
            </m:e>
          </m:mr>
          <m:mr>
            <m:e>
              <m:r>
                <w:rPr>
                  <w:rFonts w:ascii="Cambria Math" w:hAnsi="Cambria Math"/>
                </w:rPr>
                <m:t>82</m:t>
              </m:r>
            </m:e>
          </m:mr>
        </m:m>
      </m:oMath>
      <w:r w:rsidR="00FE7DF4">
        <w:rPr>
          <w:rFonts w:eastAsiaTheme="minorEastAsia"/>
          <w:sz w:val="32"/>
          <w:szCs w:val="32"/>
        </w:rPr>
        <w:t>Pb</w:t>
      </w:r>
      <w:r w:rsidR="00FE7DF4">
        <w:rPr>
          <w:rFonts w:eastAsiaTheme="minorEastAsia"/>
        </w:rPr>
        <w:t xml:space="preserve">  </w:t>
      </w:r>
      <w:r w:rsidR="00FE7DF4" w:rsidRPr="00142E63">
        <w:rPr>
          <w:rFonts w:eastAsiaTheme="minorEastAsia"/>
          <w:sz w:val="28"/>
          <w:szCs w:val="28"/>
        </w:rPr>
        <w:sym w:font="Wingdings" w:char="F0E0"/>
      </w:r>
      <w:r w:rsidR="00FE7DF4">
        <w:rPr>
          <w:rFonts w:eastAsiaTheme="minorEastAsia"/>
          <w:sz w:val="28"/>
          <w:szCs w:val="28"/>
        </w:rPr>
        <w:t xml:space="preserve"> </w:t>
      </w:r>
      <w:r w:rsidR="00FE7DF4">
        <w:rPr>
          <w:rFonts w:eastAsiaTheme="minorEastAsia"/>
        </w:rPr>
        <w:t xml:space="preserve"> </w:t>
      </w:r>
      <m:oMath>
        <m:r>
          <w:rPr>
            <w:rFonts w:ascii="Cambria Math" w:hAnsi="Cambria Math"/>
          </w:rPr>
          <m:t>___________</m:t>
        </m:r>
      </m:oMath>
      <w:r w:rsidR="00FE7DF4">
        <w:rPr>
          <w:rFonts w:eastAsiaTheme="minorEastAsia"/>
          <w:sz w:val="32"/>
          <w:szCs w:val="32"/>
        </w:rPr>
        <w:t xml:space="preserve">  </w:t>
      </w:r>
      <w:proofErr w:type="gramStart"/>
      <w:r w:rsidR="00FE7DF4">
        <w:rPr>
          <w:rFonts w:eastAsiaTheme="minorEastAsia"/>
          <w:sz w:val="32"/>
          <w:szCs w:val="32"/>
        </w:rPr>
        <w:t xml:space="preserve">+  </w:t>
      </w:r>
      <w:proofErr w:type="gramEnd"/>
      <m:oMath>
        <m:m>
          <m:mPr>
            <m:mcs>
              <m:mc>
                <m:mcPr>
                  <m:count m:val="1"/>
                  <m:mcJc m:val="center"/>
                </m:mcPr>
              </m:mc>
            </m:mcs>
            <m:ctrlPr>
              <w:rPr>
                <w:rFonts w:ascii="Cambria Math" w:hAnsi="Cambria Math"/>
                <w:i/>
              </w:rPr>
            </m:ctrlPr>
          </m:mPr>
          <m:mr>
            <m:e>
              <m:r>
                <w:rPr>
                  <w:rFonts w:ascii="Cambria Math" w:hAnsi="Cambria Math"/>
                </w:rPr>
                <m:t xml:space="preserve">206 </m:t>
              </m:r>
            </m:e>
          </m:mr>
          <m:mr>
            <m:e>
              <m:r>
                <w:rPr>
                  <w:rFonts w:ascii="Cambria Math" w:hAnsi="Cambria Math"/>
                </w:rPr>
                <m:t>80</m:t>
              </m:r>
            </m:e>
          </m:mr>
        </m:m>
      </m:oMath>
      <w:proofErr w:type="spellStart"/>
      <w:r w:rsidR="00FE7DF4">
        <w:rPr>
          <w:rFonts w:eastAsiaTheme="minorEastAsia"/>
          <w:sz w:val="32"/>
          <w:szCs w:val="32"/>
        </w:rPr>
        <w:t>Hg</w:t>
      </w:r>
      <w:proofErr w:type="spellEnd"/>
      <w:r w:rsidR="00FE7DF4">
        <w:rPr>
          <w:rFonts w:eastAsiaTheme="minorEastAsia"/>
        </w:rPr>
        <w:tab/>
      </w:r>
      <w:r w:rsidR="00FE7DF4">
        <w:rPr>
          <w:rFonts w:eastAsiaTheme="minorEastAsia"/>
        </w:rPr>
        <w:tab/>
        <w:t>is an example of _________________ decay.</w:t>
      </w:r>
    </w:p>
    <w:p w:rsidR="00FE7DF4" w:rsidRDefault="00FE7DF4" w:rsidP="00FE7DF4">
      <w:pPr>
        <w:pStyle w:val="NoSpacing"/>
      </w:pPr>
    </w:p>
    <w:p w:rsidR="00FE7DF4" w:rsidRDefault="00FE7DF4" w:rsidP="004D2AA8">
      <w:pPr>
        <w:pStyle w:val="NoSpacing"/>
        <w:numPr>
          <w:ilvl w:val="0"/>
          <w:numId w:val="13"/>
        </w:numPr>
      </w:pPr>
      <m:oMath>
        <m:r>
          <w:rPr>
            <w:rFonts w:ascii="Cambria Math" w:hAnsi="Cambria Math"/>
          </w:rPr>
          <m:t>____________</m:t>
        </m:r>
      </m:oMath>
      <w:r>
        <w:rPr>
          <w:rFonts w:eastAsiaTheme="minorEastAsia"/>
        </w:rPr>
        <w:t xml:space="preserve">    </w:t>
      </w:r>
      <w:r w:rsidRPr="00142E63">
        <w:rPr>
          <w:rFonts w:eastAsiaTheme="minorEastAsia"/>
          <w:sz w:val="28"/>
          <w:szCs w:val="28"/>
        </w:rPr>
        <w:sym w:font="Wingdings" w:char="F0E0"/>
      </w:r>
      <w:r>
        <w:rPr>
          <w:rFonts w:eastAsiaTheme="minorEastAsia"/>
          <w:sz w:val="28"/>
          <w:szCs w:val="28"/>
        </w:rPr>
        <w:t xml:space="preserve"> </w:t>
      </w:r>
      <w:r>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proofErr w:type="gramStart"/>
      <w:r>
        <w:rPr>
          <w:rFonts w:eastAsiaTheme="minorEastAsia"/>
          <w:sz w:val="32"/>
          <w:szCs w:val="32"/>
        </w:rPr>
        <w:t>He  +</w:t>
      </w:r>
      <w:proofErr w:type="gramEnd"/>
      <w:r>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207 </m:t>
              </m:r>
            </m:e>
          </m:mr>
          <m:mr>
            <m:e>
              <m:r>
                <w:rPr>
                  <w:rFonts w:ascii="Cambria Math" w:hAnsi="Cambria Math"/>
                </w:rPr>
                <m:t>81</m:t>
              </m:r>
            </m:e>
          </m:mr>
        </m:m>
      </m:oMath>
      <w:r>
        <w:rPr>
          <w:rFonts w:eastAsiaTheme="minorEastAsia"/>
          <w:sz w:val="32"/>
          <w:szCs w:val="32"/>
        </w:rPr>
        <w:t>Tl</w:t>
      </w:r>
      <w:r>
        <w:rPr>
          <w:rFonts w:eastAsiaTheme="minorEastAsia"/>
        </w:rPr>
        <w:tab/>
      </w:r>
      <w:r>
        <w:rPr>
          <w:rFonts w:eastAsiaTheme="minorEastAsia"/>
        </w:rPr>
        <w:tab/>
        <w:t>is an example of _________________ decay.</w:t>
      </w:r>
    </w:p>
    <w:p w:rsidR="00FE7DF4" w:rsidRDefault="00FE7DF4" w:rsidP="00FE7DF4">
      <w:pPr>
        <w:pStyle w:val="NoSpacing"/>
      </w:pPr>
    </w:p>
    <w:p w:rsidR="00FE7DF4" w:rsidRPr="00FE7DF4" w:rsidRDefault="00D30F5E" w:rsidP="004D2AA8">
      <w:pPr>
        <w:pStyle w:val="NoSpacing"/>
        <w:numPr>
          <w:ilvl w:val="0"/>
          <w:numId w:val="13"/>
        </w:numPr>
      </w:pPr>
      <m:oMath>
        <m:m>
          <m:mPr>
            <m:mcs>
              <m:mc>
                <m:mcPr>
                  <m:count m:val="1"/>
                  <m:mcJc m:val="center"/>
                </m:mcPr>
              </m:mc>
            </m:mcs>
            <m:ctrlPr>
              <w:rPr>
                <w:rFonts w:ascii="Cambria Math" w:hAnsi="Cambria Math"/>
                <w:i/>
              </w:rPr>
            </m:ctrlPr>
          </m:mPr>
          <m:mr>
            <m:e>
              <m:r>
                <w:rPr>
                  <w:rFonts w:ascii="Cambria Math" w:hAnsi="Cambria Math"/>
                </w:rPr>
                <m:t xml:space="preserve">14 </m:t>
              </m:r>
            </m:e>
          </m:mr>
          <m:mr>
            <m:e>
              <m:r>
                <w:rPr>
                  <w:rFonts w:ascii="Cambria Math" w:hAnsi="Cambria Math"/>
                </w:rPr>
                <m:t>6</m:t>
              </m:r>
            </m:e>
          </m:mr>
        </m:m>
      </m:oMath>
      <w:r w:rsidR="00FE7DF4" w:rsidRPr="00142E63">
        <w:rPr>
          <w:rFonts w:eastAsiaTheme="minorEastAsia"/>
          <w:sz w:val="32"/>
          <w:szCs w:val="32"/>
        </w:rPr>
        <w:t>Po</w:t>
      </w:r>
      <w:r w:rsidR="00FE7DF4">
        <w:rPr>
          <w:rFonts w:eastAsiaTheme="minorEastAsia"/>
        </w:rPr>
        <w:t xml:space="preserve">  </w:t>
      </w:r>
      <w:r w:rsidR="00FE7DF4" w:rsidRPr="00142E63">
        <w:rPr>
          <w:rFonts w:eastAsiaTheme="minorEastAsia"/>
          <w:sz w:val="28"/>
          <w:szCs w:val="28"/>
        </w:rPr>
        <w:sym w:font="Wingdings" w:char="F0E0"/>
      </w:r>
      <w:r w:rsidR="00FE7DF4">
        <w:rPr>
          <w:rFonts w:eastAsiaTheme="minorEastAsia"/>
          <w:sz w:val="28"/>
          <w:szCs w:val="28"/>
        </w:rPr>
        <w:t xml:space="preserve"> </w:t>
      </w:r>
      <w:r w:rsidR="00FE7DF4">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proofErr w:type="gramStart"/>
      <w:r w:rsidR="00FE7DF4">
        <w:rPr>
          <w:rFonts w:eastAsiaTheme="minorEastAsia"/>
          <w:sz w:val="32"/>
          <w:szCs w:val="32"/>
        </w:rPr>
        <w:t>e  +</w:t>
      </w:r>
      <w:proofErr w:type="gramEnd"/>
      <w:r w:rsidR="00FE7DF4">
        <w:rPr>
          <w:rFonts w:eastAsiaTheme="minorEastAsia"/>
          <w:sz w:val="32"/>
          <w:szCs w:val="32"/>
        </w:rPr>
        <w:t xml:space="preserve">  </w:t>
      </w:r>
      <m:oMath>
        <m:r>
          <w:rPr>
            <w:rFonts w:ascii="Cambria Math" w:hAnsi="Cambria Math"/>
          </w:rPr>
          <m:t>__________</m:t>
        </m:r>
      </m:oMath>
      <w:r w:rsidR="00FE7DF4">
        <w:rPr>
          <w:rFonts w:eastAsiaTheme="minorEastAsia"/>
        </w:rPr>
        <w:tab/>
      </w:r>
      <w:r w:rsidR="00FE7DF4">
        <w:rPr>
          <w:rFonts w:eastAsiaTheme="minorEastAsia"/>
        </w:rPr>
        <w:tab/>
      </w:r>
      <w:r w:rsidR="00FE7DF4">
        <w:rPr>
          <w:rFonts w:eastAsiaTheme="minorEastAsia"/>
        </w:rPr>
        <w:tab/>
        <w:t>is an example of _________________ decay.</w:t>
      </w:r>
    </w:p>
    <w:p w:rsidR="00FE7DF4" w:rsidRDefault="00FE7DF4" w:rsidP="00FE7DF4">
      <w:pPr>
        <w:pStyle w:val="NoSpacing"/>
      </w:pPr>
    </w:p>
    <w:p w:rsidR="00FE7DF4" w:rsidRPr="00FE7DF4" w:rsidRDefault="00FE7DF4" w:rsidP="004D2AA8">
      <w:pPr>
        <w:pStyle w:val="NoSpacing"/>
        <w:numPr>
          <w:ilvl w:val="0"/>
          <w:numId w:val="13"/>
        </w:numPr>
      </w:pPr>
      <m:oMath>
        <m:r>
          <w:rPr>
            <w:rFonts w:ascii="Cambria Math" w:hAnsi="Cambria Math"/>
          </w:rPr>
          <m:t>___________</m:t>
        </m:r>
      </m:oMath>
      <w:r>
        <w:rPr>
          <w:rFonts w:eastAsiaTheme="minorEastAsia"/>
        </w:rPr>
        <w:t xml:space="preserve">  </w:t>
      </w:r>
      <w:r w:rsidRPr="00142E63">
        <w:rPr>
          <w:rFonts w:eastAsiaTheme="minorEastAsia"/>
          <w:sz w:val="28"/>
          <w:szCs w:val="28"/>
        </w:rPr>
        <w:sym w:font="Wingdings" w:char="F0E0"/>
      </w:r>
      <w:r>
        <w:rPr>
          <w:rFonts w:eastAsiaTheme="minorEastAsia"/>
          <w:sz w:val="28"/>
          <w:szCs w:val="28"/>
        </w:rPr>
        <w:t xml:space="preserve"> </w:t>
      </w:r>
      <w:r>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proofErr w:type="gramStart"/>
      <w:r>
        <w:rPr>
          <w:rFonts w:eastAsiaTheme="minorEastAsia"/>
          <w:sz w:val="32"/>
          <w:szCs w:val="32"/>
        </w:rPr>
        <w:t>e  +</w:t>
      </w:r>
      <w:proofErr w:type="gramEnd"/>
      <w:r>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60 </m:t>
              </m:r>
            </m:e>
          </m:mr>
          <m:mr>
            <m:e>
              <m:r>
                <w:rPr>
                  <w:rFonts w:ascii="Cambria Math" w:hAnsi="Cambria Math"/>
                </w:rPr>
                <m:t>28</m:t>
              </m:r>
            </m:e>
          </m:mr>
        </m:m>
      </m:oMath>
      <w:r>
        <w:rPr>
          <w:rFonts w:eastAsiaTheme="minorEastAsia"/>
          <w:sz w:val="32"/>
          <w:szCs w:val="32"/>
        </w:rPr>
        <w:t>Ni</w:t>
      </w:r>
      <w:r>
        <w:rPr>
          <w:rFonts w:eastAsiaTheme="minorEastAsia"/>
        </w:rPr>
        <w:tab/>
      </w:r>
      <w:r>
        <w:rPr>
          <w:rFonts w:eastAsiaTheme="minorEastAsia"/>
        </w:rPr>
        <w:tab/>
      </w:r>
      <w:r>
        <w:rPr>
          <w:rFonts w:eastAsiaTheme="minorEastAsia"/>
        </w:rPr>
        <w:tab/>
        <w:t>is an example of _________________ decay.</w:t>
      </w:r>
    </w:p>
    <w:p w:rsidR="00FE7DF4" w:rsidRDefault="00FE7DF4" w:rsidP="00142E63">
      <w:pPr>
        <w:pStyle w:val="NoSpacing"/>
      </w:pPr>
    </w:p>
    <w:p w:rsidR="004D2AA8" w:rsidRDefault="004D2AA8" w:rsidP="00142E63">
      <w:pPr>
        <w:pStyle w:val="NoSpacing"/>
      </w:pPr>
    </w:p>
    <w:p w:rsidR="004D2AA8" w:rsidRDefault="004D2AA8" w:rsidP="00142E63">
      <w:pPr>
        <w:pStyle w:val="NoSpacing"/>
      </w:pPr>
    </w:p>
    <w:p w:rsidR="004D2AA8" w:rsidRDefault="004D2AA8" w:rsidP="00142E63">
      <w:pPr>
        <w:pStyle w:val="NoSpacing"/>
      </w:pPr>
    </w:p>
    <w:p w:rsidR="004D2AA8" w:rsidRDefault="004D2AA8" w:rsidP="00142E63">
      <w:pPr>
        <w:pStyle w:val="NoSpacing"/>
      </w:pPr>
    </w:p>
    <w:p w:rsidR="004D2AA8" w:rsidRDefault="004D2AA8" w:rsidP="00142E63">
      <w:pPr>
        <w:pStyle w:val="NoSpacing"/>
      </w:pPr>
    </w:p>
    <w:p w:rsidR="004D2AA8" w:rsidRDefault="004D2AA8" w:rsidP="00142E63">
      <w:pPr>
        <w:pStyle w:val="NoSpacing"/>
      </w:pPr>
    </w:p>
    <w:p w:rsidR="004D2AA8" w:rsidRDefault="004D2AA8" w:rsidP="00142E63">
      <w:pPr>
        <w:pStyle w:val="NoSpacing"/>
      </w:pPr>
    </w:p>
    <w:p w:rsidR="004D2AA8" w:rsidRPr="00142E63" w:rsidRDefault="00D30F5E" w:rsidP="004D2AA8">
      <w:pPr>
        <w:pStyle w:val="NoSpacing"/>
        <w:numPr>
          <w:ilvl w:val="0"/>
          <w:numId w:val="14"/>
        </w:numPr>
      </w:pPr>
      <m:oMath>
        <m:m>
          <m:mPr>
            <m:mcs>
              <m:mc>
                <m:mcPr>
                  <m:count m:val="1"/>
                  <m:mcJc m:val="center"/>
                </m:mcPr>
              </m:mc>
            </m:mcs>
            <m:ctrlPr>
              <w:rPr>
                <w:rFonts w:ascii="Cambria Math" w:hAnsi="Cambria Math"/>
                <w:i/>
              </w:rPr>
            </m:ctrlPr>
          </m:mPr>
          <m:mr>
            <m:e>
              <m:r>
                <w:rPr>
                  <w:rFonts w:ascii="Cambria Math" w:hAnsi="Cambria Math"/>
                </w:rPr>
                <m:t xml:space="preserve">201 </m:t>
              </m:r>
            </m:e>
          </m:mr>
          <m:mr>
            <m:e>
              <m:r>
                <w:rPr>
                  <w:rFonts w:ascii="Cambria Math" w:hAnsi="Cambria Math"/>
                </w:rPr>
                <m:t>79</m:t>
              </m:r>
            </m:e>
          </m:mr>
        </m:m>
      </m:oMath>
      <w:r w:rsidR="004D2AA8">
        <w:rPr>
          <w:rFonts w:eastAsiaTheme="minorEastAsia"/>
          <w:sz w:val="32"/>
          <w:szCs w:val="32"/>
        </w:rPr>
        <w:t>Au</w:t>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 w:val="32"/>
          <w:szCs w:val="32"/>
        </w:rPr>
        <w:tab/>
      </w:r>
      <w:r w:rsidR="004D2AA8">
        <w:rPr>
          <w:rFonts w:eastAsiaTheme="minorEastAsia"/>
          <w:szCs w:val="32"/>
        </w:rPr>
        <w:t xml:space="preserve">14.  </w:t>
      </w:r>
      <w:r w:rsidR="004D2AA8">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90 </m:t>
              </m:r>
            </m:e>
          </m:mr>
          <m:mr>
            <m:e>
              <m:r>
                <w:rPr>
                  <w:rFonts w:ascii="Cambria Math" w:hAnsi="Cambria Math"/>
                </w:rPr>
                <m:t>38</m:t>
              </m:r>
            </m:e>
          </m:mr>
        </m:m>
      </m:oMath>
      <w:r w:rsidR="004D2AA8">
        <w:rPr>
          <w:rFonts w:eastAsiaTheme="minorEastAsia"/>
          <w:sz w:val="32"/>
          <w:szCs w:val="32"/>
        </w:rPr>
        <w:t>Sr</w:t>
      </w:r>
    </w:p>
    <w:p w:rsidR="004D2AA8" w:rsidRDefault="004D2AA8" w:rsidP="004D2AA8">
      <w:pPr>
        <w:pStyle w:val="NoSpacing"/>
      </w:pPr>
    </w:p>
    <w:p w:rsidR="004D2AA8" w:rsidRDefault="004D2AA8" w:rsidP="004D2AA8">
      <w:pPr>
        <w:pStyle w:val="NoSpacing"/>
      </w:pPr>
      <w:r>
        <w:t>Balancing Decay Reactions: Fill in the blank in each of the following decay reactions with the correct decay particle or decayed nucleus that will balance the reaction, also state whether it is alpha or beta decay</w:t>
      </w:r>
    </w:p>
    <w:p w:rsidR="004D2AA8" w:rsidRDefault="004D2AA8" w:rsidP="004D2AA8">
      <w:pPr>
        <w:pStyle w:val="NoSpacing"/>
      </w:pPr>
    </w:p>
    <w:p w:rsidR="004D2AA8" w:rsidRPr="00FE7DF4" w:rsidRDefault="00D30F5E" w:rsidP="004D2AA8">
      <w:pPr>
        <w:pStyle w:val="NoSpacing"/>
        <w:numPr>
          <w:ilvl w:val="0"/>
          <w:numId w:val="15"/>
        </w:numPr>
      </w:pPr>
      <m:oMath>
        <m:m>
          <m:mPr>
            <m:mcs>
              <m:mc>
                <m:mcPr>
                  <m:count m:val="1"/>
                  <m:mcJc m:val="center"/>
                </m:mcPr>
              </m:mc>
            </m:mcs>
            <m:ctrlPr>
              <w:rPr>
                <w:rFonts w:ascii="Cambria Math" w:hAnsi="Cambria Math"/>
                <w:i/>
              </w:rPr>
            </m:ctrlPr>
          </m:mPr>
          <m:mr>
            <m:e>
              <m:r>
                <w:rPr>
                  <w:rFonts w:ascii="Cambria Math" w:hAnsi="Cambria Math"/>
                </w:rPr>
                <m:t xml:space="preserve">184 </m:t>
              </m:r>
            </m:e>
          </m:mr>
          <m:mr>
            <m:e>
              <m:r>
                <w:rPr>
                  <w:rFonts w:ascii="Cambria Math" w:hAnsi="Cambria Math"/>
                </w:rPr>
                <m:t>74</m:t>
              </m:r>
            </m:e>
          </m:mr>
        </m:m>
      </m:oMath>
      <w:r w:rsidR="004D2AA8">
        <w:rPr>
          <w:rFonts w:eastAsiaTheme="minorEastAsia"/>
          <w:sz w:val="32"/>
          <w:szCs w:val="32"/>
        </w:rPr>
        <w:t>W</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proofErr w:type="gramStart"/>
      <w:r w:rsidR="004D2AA8">
        <w:rPr>
          <w:rFonts w:eastAsiaTheme="minorEastAsia"/>
          <w:sz w:val="32"/>
          <w:szCs w:val="32"/>
        </w:rPr>
        <w:t>He  +</w:t>
      </w:r>
      <w:proofErr w:type="gramEnd"/>
      <w:r w:rsidR="004D2AA8">
        <w:rPr>
          <w:rFonts w:eastAsiaTheme="minorEastAsia"/>
          <w:sz w:val="32"/>
          <w:szCs w:val="32"/>
        </w:rPr>
        <w:t xml:space="preserve">  </w:t>
      </w:r>
      <m:oMath>
        <m:r>
          <w:rPr>
            <w:rFonts w:ascii="Cambria Math" w:hAnsi="Cambria Math"/>
          </w:rPr>
          <m:t>___________</m:t>
        </m:r>
      </m:oMath>
      <w:r w:rsidR="004D2AA8">
        <w:rPr>
          <w:rFonts w:eastAsiaTheme="minorEastAsia"/>
        </w:rPr>
        <w:tab/>
      </w:r>
      <w:r w:rsidR="004D2AA8">
        <w:rPr>
          <w:rFonts w:eastAsiaTheme="minorEastAsia"/>
        </w:rPr>
        <w:tab/>
        <w:t>is an example of _________________ decay.</w:t>
      </w:r>
    </w:p>
    <w:p w:rsidR="004D2AA8" w:rsidRPr="00FE7DF4" w:rsidRDefault="004D2AA8" w:rsidP="004D2AA8">
      <w:pPr>
        <w:pStyle w:val="NoSpacing"/>
        <w:ind w:left="720"/>
        <w:rPr>
          <w:rFonts w:eastAsiaTheme="minorEastAsia"/>
        </w:rPr>
      </w:pPr>
    </w:p>
    <w:p w:rsidR="004D2AA8" w:rsidRPr="00FE7DF4" w:rsidRDefault="00D30F5E" w:rsidP="004D2AA8">
      <w:pPr>
        <w:pStyle w:val="NoSpacing"/>
        <w:numPr>
          <w:ilvl w:val="0"/>
          <w:numId w:val="15"/>
        </w:numPr>
      </w:pPr>
      <m:oMath>
        <m:m>
          <m:mPr>
            <m:mcs>
              <m:mc>
                <m:mcPr>
                  <m:count m:val="1"/>
                  <m:mcJc m:val="center"/>
                </m:mcPr>
              </m:mc>
            </m:mcs>
            <m:ctrlPr>
              <w:rPr>
                <w:rFonts w:ascii="Cambria Math" w:hAnsi="Cambria Math"/>
                <w:i/>
              </w:rPr>
            </m:ctrlPr>
          </m:mPr>
          <m:mr>
            <m:e>
              <m:r>
                <w:rPr>
                  <w:rFonts w:ascii="Cambria Math" w:hAnsi="Cambria Math"/>
                </w:rPr>
                <m:t xml:space="preserve">35 </m:t>
              </m:r>
            </m:e>
          </m:mr>
          <m:mr>
            <m:e>
              <m:r>
                <w:rPr>
                  <w:rFonts w:ascii="Cambria Math" w:hAnsi="Cambria Math"/>
                </w:rPr>
                <m:t>16</m:t>
              </m:r>
            </m:e>
          </m:mr>
        </m:m>
      </m:oMath>
      <w:r w:rsidR="004D2AA8">
        <w:rPr>
          <w:rFonts w:eastAsiaTheme="minorEastAsia"/>
          <w:sz w:val="32"/>
          <w:szCs w:val="32"/>
        </w:rPr>
        <w:t>S</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r>
          <w:rPr>
            <w:rFonts w:ascii="Cambria Math" w:hAnsi="Cambria Math"/>
          </w:rPr>
          <m:t>__________</m:t>
        </m:r>
      </m:oMath>
      <w:r w:rsidR="004D2AA8">
        <w:rPr>
          <w:rFonts w:eastAsiaTheme="minorEastAsia"/>
          <w:sz w:val="32"/>
          <w:szCs w:val="32"/>
        </w:rPr>
        <w:t xml:space="preserve">    </w:t>
      </w:r>
      <w:proofErr w:type="gramStart"/>
      <w:r w:rsidR="004D2AA8">
        <w:rPr>
          <w:rFonts w:eastAsiaTheme="minorEastAsia"/>
          <w:sz w:val="32"/>
          <w:szCs w:val="32"/>
        </w:rPr>
        <w:t xml:space="preserve">+  </w:t>
      </w:r>
      <w:proofErr w:type="gramEnd"/>
      <m:oMath>
        <m:m>
          <m:mPr>
            <m:mcs>
              <m:mc>
                <m:mcPr>
                  <m:count m:val="1"/>
                  <m:mcJc m:val="center"/>
                </m:mcPr>
              </m:mc>
            </m:mcs>
            <m:ctrlPr>
              <w:rPr>
                <w:rFonts w:ascii="Cambria Math" w:hAnsi="Cambria Math"/>
                <w:i/>
              </w:rPr>
            </m:ctrlPr>
          </m:mPr>
          <m:mr>
            <m:e>
              <m:r>
                <w:rPr>
                  <w:rFonts w:ascii="Cambria Math" w:hAnsi="Cambria Math"/>
                </w:rPr>
                <m:t xml:space="preserve">35 </m:t>
              </m:r>
            </m:e>
          </m:mr>
          <m:mr>
            <m:e>
              <m:r>
                <w:rPr>
                  <w:rFonts w:ascii="Cambria Math" w:hAnsi="Cambria Math"/>
                </w:rPr>
                <m:t>17</m:t>
              </m:r>
            </m:e>
          </m:mr>
        </m:m>
      </m:oMath>
      <w:r w:rsidR="004D2AA8">
        <w:rPr>
          <w:rFonts w:eastAsiaTheme="minorEastAsia"/>
          <w:sz w:val="32"/>
          <w:szCs w:val="32"/>
        </w:rPr>
        <w:t>Cl</w:t>
      </w:r>
      <w:r w:rsidR="004D2AA8">
        <w:rPr>
          <w:rFonts w:eastAsiaTheme="minorEastAsia"/>
        </w:rPr>
        <w:tab/>
      </w:r>
      <w:r w:rsidR="004D2AA8">
        <w:rPr>
          <w:rFonts w:eastAsiaTheme="minorEastAsia"/>
        </w:rPr>
        <w:tab/>
      </w:r>
      <w:r w:rsidR="004D2AA8">
        <w:rPr>
          <w:rFonts w:eastAsiaTheme="minorEastAsia"/>
        </w:rPr>
        <w:tab/>
        <w:t>is an example of _________________ decay.</w:t>
      </w:r>
    </w:p>
    <w:p w:rsidR="004D2AA8" w:rsidRDefault="004D2AA8" w:rsidP="004D2AA8">
      <w:pPr>
        <w:pStyle w:val="NoSpacing"/>
      </w:pPr>
    </w:p>
    <w:p w:rsidR="004D2AA8" w:rsidRPr="00FE7DF4" w:rsidRDefault="00D30F5E" w:rsidP="004D2AA8">
      <w:pPr>
        <w:pStyle w:val="NoSpacing"/>
        <w:numPr>
          <w:ilvl w:val="0"/>
          <w:numId w:val="15"/>
        </w:numPr>
      </w:pPr>
      <m:oMath>
        <m:m>
          <m:mPr>
            <m:mcs>
              <m:mc>
                <m:mcPr>
                  <m:count m:val="1"/>
                  <m:mcJc m:val="center"/>
                </m:mcPr>
              </m:mc>
            </m:mcs>
            <m:ctrlPr>
              <w:rPr>
                <w:rFonts w:ascii="Cambria Math" w:hAnsi="Cambria Math"/>
                <w:i/>
              </w:rPr>
            </m:ctrlPr>
          </m:mPr>
          <m:mr>
            <m:e>
              <m:r>
                <w:rPr>
                  <w:rFonts w:ascii="Cambria Math" w:hAnsi="Cambria Math"/>
                </w:rPr>
                <m:t xml:space="preserve">210 </m:t>
              </m:r>
            </m:e>
          </m:mr>
          <m:mr>
            <m:e>
              <m:r>
                <w:rPr>
                  <w:rFonts w:ascii="Cambria Math" w:hAnsi="Cambria Math"/>
                </w:rPr>
                <m:t>82</m:t>
              </m:r>
            </m:e>
          </m:mr>
        </m:m>
      </m:oMath>
      <w:r w:rsidR="004D2AA8">
        <w:rPr>
          <w:rFonts w:eastAsiaTheme="minorEastAsia"/>
          <w:sz w:val="32"/>
          <w:szCs w:val="32"/>
        </w:rPr>
        <w:t>Pb</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r>
          <w:rPr>
            <w:rFonts w:ascii="Cambria Math" w:hAnsi="Cambria Math"/>
          </w:rPr>
          <m:t>___________</m:t>
        </m:r>
      </m:oMath>
      <w:r w:rsidR="004D2AA8">
        <w:rPr>
          <w:rFonts w:eastAsiaTheme="minorEastAsia"/>
          <w:sz w:val="32"/>
          <w:szCs w:val="32"/>
        </w:rPr>
        <w:t xml:space="preserve">  </w:t>
      </w:r>
      <w:proofErr w:type="gramStart"/>
      <w:r w:rsidR="004D2AA8">
        <w:rPr>
          <w:rFonts w:eastAsiaTheme="minorEastAsia"/>
          <w:sz w:val="32"/>
          <w:szCs w:val="32"/>
        </w:rPr>
        <w:t xml:space="preserve">+  </w:t>
      </w:r>
      <w:proofErr w:type="gramEnd"/>
      <m:oMath>
        <m:m>
          <m:mPr>
            <m:mcs>
              <m:mc>
                <m:mcPr>
                  <m:count m:val="1"/>
                  <m:mcJc m:val="center"/>
                </m:mcPr>
              </m:mc>
            </m:mcs>
            <m:ctrlPr>
              <w:rPr>
                <w:rFonts w:ascii="Cambria Math" w:hAnsi="Cambria Math"/>
                <w:i/>
              </w:rPr>
            </m:ctrlPr>
          </m:mPr>
          <m:mr>
            <m:e>
              <m:r>
                <w:rPr>
                  <w:rFonts w:ascii="Cambria Math" w:hAnsi="Cambria Math"/>
                </w:rPr>
                <m:t xml:space="preserve">206 </m:t>
              </m:r>
            </m:e>
          </m:mr>
          <m:mr>
            <m:e>
              <m:r>
                <w:rPr>
                  <w:rFonts w:ascii="Cambria Math" w:hAnsi="Cambria Math"/>
                </w:rPr>
                <m:t>80</m:t>
              </m:r>
            </m:e>
          </m:mr>
        </m:m>
      </m:oMath>
      <w:r w:rsidR="004D2AA8">
        <w:rPr>
          <w:rFonts w:eastAsiaTheme="minorEastAsia"/>
          <w:sz w:val="32"/>
          <w:szCs w:val="32"/>
        </w:rPr>
        <w:t>Hg</w:t>
      </w:r>
      <w:r w:rsidR="004D2AA8">
        <w:rPr>
          <w:rFonts w:eastAsiaTheme="minorEastAsia"/>
        </w:rPr>
        <w:tab/>
      </w:r>
      <w:r w:rsidR="004D2AA8">
        <w:rPr>
          <w:rFonts w:eastAsiaTheme="minorEastAsia"/>
        </w:rPr>
        <w:tab/>
        <w:t>is an example of _________________ decay.</w:t>
      </w:r>
    </w:p>
    <w:p w:rsidR="004D2AA8" w:rsidRDefault="004D2AA8" w:rsidP="004D2AA8">
      <w:pPr>
        <w:pStyle w:val="NoSpacing"/>
      </w:pPr>
    </w:p>
    <w:p w:rsidR="004D2AA8" w:rsidRDefault="004D2AA8" w:rsidP="004D2AA8">
      <w:pPr>
        <w:pStyle w:val="NoSpacing"/>
        <w:numPr>
          <w:ilvl w:val="0"/>
          <w:numId w:val="15"/>
        </w:numPr>
      </w:pPr>
      <m:oMath>
        <m:r>
          <w:rPr>
            <w:rFonts w:ascii="Cambria Math" w:hAnsi="Cambria Math"/>
          </w:rPr>
          <m:t>____________</m:t>
        </m:r>
      </m:oMath>
      <w:r>
        <w:rPr>
          <w:rFonts w:eastAsiaTheme="minorEastAsia"/>
        </w:rPr>
        <w:t xml:space="preserve">    </w:t>
      </w:r>
      <w:r w:rsidRPr="00142E63">
        <w:rPr>
          <w:rFonts w:eastAsiaTheme="minorEastAsia"/>
          <w:sz w:val="28"/>
          <w:szCs w:val="28"/>
        </w:rPr>
        <w:sym w:font="Wingdings" w:char="F0E0"/>
      </w:r>
      <w:r>
        <w:rPr>
          <w:rFonts w:eastAsiaTheme="minorEastAsia"/>
          <w:sz w:val="28"/>
          <w:szCs w:val="28"/>
        </w:rPr>
        <w:t xml:space="preserve"> </w:t>
      </w:r>
      <w:r>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4 </m:t>
              </m:r>
            </m:e>
          </m:mr>
          <m:mr>
            <m:e>
              <m:r>
                <w:rPr>
                  <w:rFonts w:ascii="Cambria Math" w:hAnsi="Cambria Math"/>
                </w:rPr>
                <m:t>2</m:t>
              </m:r>
            </m:e>
          </m:mr>
        </m:m>
      </m:oMath>
      <w:proofErr w:type="gramStart"/>
      <w:r>
        <w:rPr>
          <w:rFonts w:eastAsiaTheme="minorEastAsia"/>
          <w:sz w:val="32"/>
          <w:szCs w:val="32"/>
        </w:rPr>
        <w:t>He  +</w:t>
      </w:r>
      <w:proofErr w:type="gramEnd"/>
      <w:r>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207 </m:t>
              </m:r>
            </m:e>
          </m:mr>
          <m:mr>
            <m:e>
              <m:r>
                <w:rPr>
                  <w:rFonts w:ascii="Cambria Math" w:hAnsi="Cambria Math"/>
                </w:rPr>
                <m:t>81</m:t>
              </m:r>
            </m:e>
          </m:mr>
        </m:m>
      </m:oMath>
      <w:r>
        <w:rPr>
          <w:rFonts w:eastAsiaTheme="minorEastAsia"/>
          <w:sz w:val="32"/>
          <w:szCs w:val="32"/>
        </w:rPr>
        <w:t>Tl</w:t>
      </w:r>
      <w:r>
        <w:rPr>
          <w:rFonts w:eastAsiaTheme="minorEastAsia"/>
        </w:rPr>
        <w:tab/>
      </w:r>
      <w:r>
        <w:rPr>
          <w:rFonts w:eastAsiaTheme="minorEastAsia"/>
        </w:rPr>
        <w:tab/>
        <w:t>is an example of _________________ decay.</w:t>
      </w:r>
    </w:p>
    <w:p w:rsidR="004D2AA8" w:rsidRDefault="004D2AA8" w:rsidP="004D2AA8">
      <w:pPr>
        <w:pStyle w:val="NoSpacing"/>
      </w:pPr>
    </w:p>
    <w:p w:rsidR="004D2AA8" w:rsidRPr="00FE7DF4" w:rsidRDefault="00D30F5E" w:rsidP="004D2AA8">
      <w:pPr>
        <w:pStyle w:val="NoSpacing"/>
        <w:numPr>
          <w:ilvl w:val="0"/>
          <w:numId w:val="15"/>
        </w:numPr>
      </w:pPr>
      <m:oMath>
        <m:m>
          <m:mPr>
            <m:mcs>
              <m:mc>
                <m:mcPr>
                  <m:count m:val="1"/>
                  <m:mcJc m:val="center"/>
                </m:mcPr>
              </m:mc>
            </m:mcs>
            <m:ctrlPr>
              <w:rPr>
                <w:rFonts w:ascii="Cambria Math" w:hAnsi="Cambria Math"/>
                <w:i/>
              </w:rPr>
            </m:ctrlPr>
          </m:mPr>
          <m:mr>
            <m:e>
              <m:r>
                <w:rPr>
                  <w:rFonts w:ascii="Cambria Math" w:hAnsi="Cambria Math"/>
                </w:rPr>
                <m:t xml:space="preserve">14 </m:t>
              </m:r>
            </m:e>
          </m:mr>
          <m:mr>
            <m:e>
              <m:r>
                <w:rPr>
                  <w:rFonts w:ascii="Cambria Math" w:hAnsi="Cambria Math"/>
                </w:rPr>
                <m:t>6</m:t>
              </m:r>
            </m:e>
          </m:mr>
        </m:m>
      </m:oMath>
      <w:r w:rsidR="004D2AA8" w:rsidRPr="00142E63">
        <w:rPr>
          <w:rFonts w:eastAsiaTheme="minorEastAsia"/>
          <w:sz w:val="32"/>
          <w:szCs w:val="32"/>
        </w:rPr>
        <w:t>Po</w:t>
      </w:r>
      <w:r w:rsidR="004D2AA8">
        <w:rPr>
          <w:rFonts w:eastAsiaTheme="minorEastAsia"/>
        </w:rPr>
        <w:t xml:space="preserve">  </w:t>
      </w:r>
      <w:r w:rsidR="004D2AA8" w:rsidRPr="00142E63">
        <w:rPr>
          <w:rFonts w:eastAsiaTheme="minorEastAsia"/>
          <w:sz w:val="28"/>
          <w:szCs w:val="28"/>
        </w:rPr>
        <w:sym w:font="Wingdings" w:char="F0E0"/>
      </w:r>
      <w:r w:rsidR="004D2AA8">
        <w:rPr>
          <w:rFonts w:eastAsiaTheme="minorEastAsia"/>
          <w:sz w:val="28"/>
          <w:szCs w:val="28"/>
        </w:rPr>
        <w:t xml:space="preserve"> </w:t>
      </w:r>
      <w:r w:rsidR="004D2AA8">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proofErr w:type="gramStart"/>
      <w:r w:rsidR="004D2AA8">
        <w:rPr>
          <w:rFonts w:eastAsiaTheme="minorEastAsia"/>
          <w:sz w:val="32"/>
          <w:szCs w:val="32"/>
        </w:rPr>
        <w:t>e  +</w:t>
      </w:r>
      <w:proofErr w:type="gramEnd"/>
      <w:r w:rsidR="004D2AA8">
        <w:rPr>
          <w:rFonts w:eastAsiaTheme="minorEastAsia"/>
          <w:sz w:val="32"/>
          <w:szCs w:val="32"/>
        </w:rPr>
        <w:t xml:space="preserve">  </w:t>
      </w:r>
      <m:oMath>
        <m:r>
          <w:rPr>
            <w:rFonts w:ascii="Cambria Math" w:hAnsi="Cambria Math"/>
          </w:rPr>
          <m:t>__________</m:t>
        </m:r>
      </m:oMath>
      <w:r w:rsidR="004D2AA8">
        <w:rPr>
          <w:rFonts w:eastAsiaTheme="minorEastAsia"/>
        </w:rPr>
        <w:tab/>
      </w:r>
      <w:r w:rsidR="004D2AA8">
        <w:rPr>
          <w:rFonts w:eastAsiaTheme="minorEastAsia"/>
        </w:rPr>
        <w:tab/>
      </w:r>
      <w:r w:rsidR="004D2AA8">
        <w:rPr>
          <w:rFonts w:eastAsiaTheme="minorEastAsia"/>
        </w:rPr>
        <w:tab/>
        <w:t>is an example of _________________ decay.</w:t>
      </w:r>
    </w:p>
    <w:p w:rsidR="004D2AA8" w:rsidRDefault="004D2AA8" w:rsidP="004D2AA8">
      <w:pPr>
        <w:pStyle w:val="NoSpacing"/>
      </w:pPr>
    </w:p>
    <w:p w:rsidR="004D2AA8" w:rsidRPr="00FE7DF4" w:rsidRDefault="004D2AA8" w:rsidP="004D2AA8">
      <w:pPr>
        <w:pStyle w:val="NoSpacing"/>
        <w:numPr>
          <w:ilvl w:val="0"/>
          <w:numId w:val="15"/>
        </w:numPr>
      </w:pPr>
      <m:oMath>
        <m:r>
          <w:rPr>
            <w:rFonts w:ascii="Cambria Math" w:hAnsi="Cambria Math"/>
          </w:rPr>
          <m:t>___________</m:t>
        </m:r>
      </m:oMath>
      <w:r>
        <w:rPr>
          <w:rFonts w:eastAsiaTheme="minorEastAsia"/>
        </w:rPr>
        <w:t xml:space="preserve">  </w:t>
      </w:r>
      <w:r w:rsidRPr="00142E63">
        <w:rPr>
          <w:rFonts w:eastAsiaTheme="minorEastAsia"/>
          <w:sz w:val="28"/>
          <w:szCs w:val="28"/>
        </w:rPr>
        <w:sym w:font="Wingdings" w:char="F0E0"/>
      </w:r>
      <w:r>
        <w:rPr>
          <w:rFonts w:eastAsiaTheme="minorEastAsia"/>
          <w:sz w:val="28"/>
          <w:szCs w:val="28"/>
        </w:rPr>
        <w:t xml:space="preserve"> </w:t>
      </w:r>
      <w:r>
        <w:rPr>
          <w:rFonts w:eastAsiaTheme="minorEastAsia"/>
        </w:rPr>
        <w:t xml:space="preserve"> </w:t>
      </w:r>
      <m:oMath>
        <m:m>
          <m:mPr>
            <m:mcs>
              <m:mc>
                <m:mcPr>
                  <m:count m:val="1"/>
                  <m:mcJc m:val="center"/>
                </m:mcPr>
              </m:mc>
            </m:mcs>
            <m:ctrlPr>
              <w:rPr>
                <w:rFonts w:ascii="Cambria Math" w:hAnsi="Cambria Math"/>
                <w:i/>
              </w:rPr>
            </m:ctrlPr>
          </m:mPr>
          <m:mr>
            <m:e>
              <m:r>
                <w:rPr>
                  <w:rFonts w:ascii="Cambria Math" w:hAnsi="Cambria Math"/>
                </w:rPr>
                <m:t xml:space="preserve">  0 </m:t>
              </m:r>
            </m:e>
          </m:mr>
          <m:mr>
            <m:e>
              <m:r>
                <w:rPr>
                  <w:rFonts w:ascii="Cambria Math" w:hAnsi="Cambria Math"/>
                </w:rPr>
                <m:t>-1</m:t>
              </m:r>
            </m:e>
          </m:mr>
        </m:m>
      </m:oMath>
      <w:proofErr w:type="gramStart"/>
      <w:r>
        <w:rPr>
          <w:rFonts w:eastAsiaTheme="minorEastAsia"/>
          <w:sz w:val="32"/>
          <w:szCs w:val="32"/>
        </w:rPr>
        <w:t>e  +</w:t>
      </w:r>
      <w:proofErr w:type="gramEnd"/>
      <w:r>
        <w:rPr>
          <w:rFonts w:eastAsiaTheme="minorEastAsia"/>
          <w:sz w:val="32"/>
          <w:szCs w:val="32"/>
        </w:rPr>
        <w:t xml:space="preserve">  </w:t>
      </w:r>
      <m:oMath>
        <m:m>
          <m:mPr>
            <m:mcs>
              <m:mc>
                <m:mcPr>
                  <m:count m:val="1"/>
                  <m:mcJc m:val="center"/>
                </m:mcPr>
              </m:mc>
            </m:mcs>
            <m:ctrlPr>
              <w:rPr>
                <w:rFonts w:ascii="Cambria Math" w:hAnsi="Cambria Math"/>
                <w:i/>
              </w:rPr>
            </m:ctrlPr>
          </m:mPr>
          <m:mr>
            <m:e>
              <m:r>
                <w:rPr>
                  <w:rFonts w:ascii="Cambria Math" w:hAnsi="Cambria Math"/>
                </w:rPr>
                <m:t xml:space="preserve">60 </m:t>
              </m:r>
            </m:e>
          </m:mr>
          <m:mr>
            <m:e>
              <m:r>
                <w:rPr>
                  <w:rFonts w:ascii="Cambria Math" w:hAnsi="Cambria Math"/>
                </w:rPr>
                <m:t>28</m:t>
              </m:r>
            </m:e>
          </m:mr>
        </m:m>
      </m:oMath>
      <w:r>
        <w:rPr>
          <w:rFonts w:eastAsiaTheme="minorEastAsia"/>
          <w:sz w:val="32"/>
          <w:szCs w:val="32"/>
        </w:rPr>
        <w:t>Ni</w:t>
      </w:r>
      <w:r>
        <w:rPr>
          <w:rFonts w:eastAsiaTheme="minorEastAsia"/>
        </w:rPr>
        <w:tab/>
      </w:r>
      <w:r>
        <w:rPr>
          <w:rFonts w:eastAsiaTheme="minorEastAsia"/>
        </w:rPr>
        <w:tab/>
      </w:r>
      <w:r>
        <w:rPr>
          <w:rFonts w:eastAsiaTheme="minorEastAsia"/>
        </w:rPr>
        <w:tab/>
        <w:t>is an example of _________________ decay.</w:t>
      </w:r>
    </w:p>
    <w:sectPr w:rsidR="004D2AA8" w:rsidRPr="00FE7DF4" w:rsidSect="00142E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272"/>
    <w:multiLevelType w:val="hybridMultilevel"/>
    <w:tmpl w:val="F9E0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B4967"/>
    <w:multiLevelType w:val="hybridMultilevel"/>
    <w:tmpl w:val="52B42226"/>
    <w:lvl w:ilvl="0" w:tplc="AF82A69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F5D51"/>
    <w:multiLevelType w:val="hybridMultilevel"/>
    <w:tmpl w:val="F5E27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44B61"/>
    <w:multiLevelType w:val="hybridMultilevel"/>
    <w:tmpl w:val="31C6C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1229C"/>
    <w:multiLevelType w:val="hybridMultilevel"/>
    <w:tmpl w:val="C756A2F4"/>
    <w:lvl w:ilvl="0" w:tplc="1FAEBDF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55FF5"/>
    <w:multiLevelType w:val="hybridMultilevel"/>
    <w:tmpl w:val="18582CF2"/>
    <w:lvl w:ilvl="0" w:tplc="698A4DA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C5ED1"/>
    <w:multiLevelType w:val="hybridMultilevel"/>
    <w:tmpl w:val="A75E6C66"/>
    <w:lvl w:ilvl="0" w:tplc="83AE4D8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94082"/>
    <w:multiLevelType w:val="hybridMultilevel"/>
    <w:tmpl w:val="05C82308"/>
    <w:lvl w:ilvl="0" w:tplc="8C10A4C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631EC"/>
    <w:multiLevelType w:val="hybridMultilevel"/>
    <w:tmpl w:val="DE481B74"/>
    <w:lvl w:ilvl="0" w:tplc="03227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E7A3D"/>
    <w:multiLevelType w:val="hybridMultilevel"/>
    <w:tmpl w:val="72F6E6B0"/>
    <w:lvl w:ilvl="0" w:tplc="84D0BA6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8B73A1"/>
    <w:multiLevelType w:val="hybridMultilevel"/>
    <w:tmpl w:val="6902E478"/>
    <w:lvl w:ilvl="0" w:tplc="F92EDD1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E437C"/>
    <w:multiLevelType w:val="hybridMultilevel"/>
    <w:tmpl w:val="05C82308"/>
    <w:lvl w:ilvl="0" w:tplc="8C10A4C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ED6F89"/>
    <w:multiLevelType w:val="hybridMultilevel"/>
    <w:tmpl w:val="686A2CF8"/>
    <w:lvl w:ilvl="0" w:tplc="9834B08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34980"/>
    <w:multiLevelType w:val="hybridMultilevel"/>
    <w:tmpl w:val="0BA8A81A"/>
    <w:lvl w:ilvl="0" w:tplc="755A838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B144D9"/>
    <w:multiLevelType w:val="hybridMultilevel"/>
    <w:tmpl w:val="0D1893FC"/>
    <w:lvl w:ilvl="0" w:tplc="8EA85F5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A0E82"/>
    <w:multiLevelType w:val="hybridMultilevel"/>
    <w:tmpl w:val="31C6C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B6707"/>
    <w:multiLevelType w:val="hybridMultilevel"/>
    <w:tmpl w:val="720EDCF8"/>
    <w:lvl w:ilvl="0" w:tplc="57CEED9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
  </w:num>
  <w:num w:numId="4">
    <w:abstractNumId w:val="3"/>
  </w:num>
  <w:num w:numId="5">
    <w:abstractNumId w:val="7"/>
  </w:num>
  <w:num w:numId="6">
    <w:abstractNumId w:val="9"/>
  </w:num>
  <w:num w:numId="7">
    <w:abstractNumId w:val="6"/>
  </w:num>
  <w:num w:numId="8">
    <w:abstractNumId w:val="5"/>
  </w:num>
  <w:num w:numId="9">
    <w:abstractNumId w:val="12"/>
  </w:num>
  <w:num w:numId="10">
    <w:abstractNumId w:val="11"/>
  </w:num>
  <w:num w:numId="11">
    <w:abstractNumId w:val="16"/>
  </w:num>
  <w:num w:numId="12">
    <w:abstractNumId w:val="10"/>
  </w:num>
  <w:num w:numId="13">
    <w:abstractNumId w:val="1"/>
  </w:num>
  <w:num w:numId="14">
    <w:abstractNumId w:val="14"/>
  </w:num>
  <w:num w:numId="15">
    <w:abstractNumId w:val="1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63"/>
    <w:rsid w:val="00142E63"/>
    <w:rsid w:val="00162A17"/>
    <w:rsid w:val="002428FA"/>
    <w:rsid w:val="003F7E86"/>
    <w:rsid w:val="00457B63"/>
    <w:rsid w:val="004D2AA8"/>
    <w:rsid w:val="0065545D"/>
    <w:rsid w:val="00761215"/>
    <w:rsid w:val="00D30F5E"/>
    <w:rsid w:val="00FE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0C7B2-3FC0-4D59-A2BC-10EB0C25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E63"/>
    <w:pPr>
      <w:spacing w:after="0" w:line="240" w:lineRule="auto"/>
    </w:pPr>
  </w:style>
  <w:style w:type="character" w:styleId="PlaceholderText">
    <w:name w:val="Placeholder Text"/>
    <w:basedOn w:val="DefaultParagraphFont"/>
    <w:uiPriority w:val="99"/>
    <w:semiHidden/>
    <w:rsid w:val="00142E63"/>
    <w:rPr>
      <w:color w:val="808080"/>
    </w:rPr>
  </w:style>
  <w:style w:type="paragraph" w:styleId="BalloonText">
    <w:name w:val="Balloon Text"/>
    <w:basedOn w:val="Normal"/>
    <w:link w:val="BalloonTextChar"/>
    <w:uiPriority w:val="99"/>
    <w:semiHidden/>
    <w:unhideWhenUsed/>
    <w:rsid w:val="0014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E63"/>
    <w:rPr>
      <w:rFonts w:ascii="Tahoma" w:hAnsi="Tahoma" w:cs="Tahoma"/>
      <w:sz w:val="16"/>
      <w:szCs w:val="16"/>
    </w:rPr>
  </w:style>
  <w:style w:type="paragraph" w:styleId="ListParagraph">
    <w:name w:val="List Paragraph"/>
    <w:basedOn w:val="Normal"/>
    <w:uiPriority w:val="34"/>
    <w:qFormat/>
    <w:rsid w:val="00142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Scott</dc:creator>
  <cp:lastModifiedBy>Katherine Scott</cp:lastModifiedBy>
  <cp:revision>3</cp:revision>
  <cp:lastPrinted>2015-10-13T13:56:00Z</cp:lastPrinted>
  <dcterms:created xsi:type="dcterms:W3CDTF">2015-10-13T13:56:00Z</dcterms:created>
  <dcterms:modified xsi:type="dcterms:W3CDTF">2015-10-14T19:07:00Z</dcterms:modified>
</cp:coreProperties>
</file>