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1" w:rsidRPr="00D35301" w:rsidRDefault="00D35301" w:rsidP="00D35301">
      <w:pPr>
        <w:pStyle w:val="NoSpacing"/>
        <w:rPr>
          <w:i/>
          <w:sz w:val="6"/>
        </w:rPr>
      </w:pPr>
      <w:bookmarkStart w:id="0" w:name="_GoBack"/>
      <w:bookmarkEnd w:id="0"/>
      <w:r w:rsidRPr="00D35301">
        <w:rPr>
          <w:b/>
          <w:sz w:val="36"/>
        </w:rPr>
        <w:t>Writing Ionic Compound Formulas ½ Sheet In-Class Practice</w:t>
      </w:r>
      <w:r w:rsidRPr="00D35301">
        <w:br/>
      </w:r>
    </w:p>
    <w:p w:rsidR="00D35301" w:rsidRPr="00D35301" w:rsidRDefault="00D35301" w:rsidP="00D35301">
      <w:pPr>
        <w:pStyle w:val="NoSpacing"/>
        <w:rPr>
          <w:b/>
          <w:i/>
          <w:sz w:val="36"/>
        </w:rPr>
      </w:pPr>
      <w:r w:rsidRPr="00D35301">
        <w:rPr>
          <w:i/>
        </w:rPr>
        <w:t>Complete the following table – you will need to write the charges of the ions first so you can do the cross over and down! Don’t forget to simplify!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D35301" w:rsidTr="00D35301">
        <w:trPr>
          <w:trHeight w:val="432"/>
          <w:jc w:val="center"/>
        </w:trPr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zinc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iron (II)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iron (III)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gallium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silver</w:t>
            </w:r>
          </w:p>
        </w:tc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lead (IV)</w:t>
            </w:r>
          </w:p>
        </w:tc>
      </w:tr>
      <w:tr w:rsidR="00D35301" w:rsidTr="00D35301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chloride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  <w:r w:rsidRPr="00D35301">
              <w:t>ZnCl</w:t>
            </w:r>
            <w:r w:rsidRPr="00D35301">
              <w:rPr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D35301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nitrate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D35301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oxide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  <w:proofErr w:type="spellStart"/>
            <w:r w:rsidRPr="00D35301">
              <w:t>FeO</w:t>
            </w:r>
            <w:proofErr w:type="spellEnd"/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D35301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nitride</w:t>
            </w: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D35301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D35301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sulfate</w:t>
            </w: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</w:tbl>
    <w:p w:rsidR="00D35301" w:rsidRPr="00D35301" w:rsidRDefault="00D35301" w:rsidP="00D35301">
      <w:pPr>
        <w:pStyle w:val="BodyText"/>
        <w:rPr>
          <w:sz w:val="10"/>
        </w:rPr>
      </w:pPr>
    </w:p>
    <w:p w:rsidR="00D35301" w:rsidRPr="00D35301" w:rsidRDefault="00D35301" w:rsidP="00D35301">
      <w:pPr>
        <w:pStyle w:val="NoSpacing"/>
        <w:rPr>
          <w:i/>
        </w:rPr>
      </w:pPr>
      <w:r w:rsidRPr="00D35301">
        <w:rPr>
          <w:i/>
        </w:rPr>
        <w:t>Complete the following practice problems – write the ions first, then write the completed (simplified if necessary) chemical formula.  (</w:t>
      </w:r>
      <w:proofErr w:type="gramStart"/>
      <w:r w:rsidRPr="00D35301">
        <w:rPr>
          <w:i/>
        </w:rPr>
        <w:t>see</w:t>
      </w:r>
      <w:proofErr w:type="gramEnd"/>
      <w:r w:rsidRPr="00D35301">
        <w:rPr>
          <w:i/>
        </w:rPr>
        <w:t xml:space="preserve"> example for how to set it up!)</w:t>
      </w:r>
    </w:p>
    <w:p w:rsidR="00D35301" w:rsidRPr="00D35301" w:rsidRDefault="00D35301" w:rsidP="00D35301">
      <w:pPr>
        <w:pStyle w:val="BodyText"/>
        <w:rPr>
          <w:sz w:val="10"/>
        </w:rPr>
      </w:pP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vanadium (III) selenide _</w:t>
      </w:r>
      <w:r w:rsidRPr="00D35301">
        <w:rPr>
          <w:u w:val="single"/>
        </w:rPr>
        <w:t xml:space="preserve"> </w:t>
      </w:r>
      <w:r>
        <w:t>__</w:t>
      </w:r>
      <w:r>
        <w:rPr>
          <w:u w:val="single"/>
        </w:rPr>
        <w:t>V</w:t>
      </w:r>
      <w:r w:rsidRPr="00D35301">
        <w:rPr>
          <w:u w:val="single"/>
          <w:vertAlign w:val="superscript"/>
        </w:rPr>
        <w:t>+3</w:t>
      </w:r>
      <w:r>
        <w:rPr>
          <w:u w:val="single"/>
        </w:rPr>
        <w:t xml:space="preserve">       Se</w:t>
      </w:r>
      <w:r w:rsidRPr="00D35301">
        <w:rPr>
          <w:u w:val="single"/>
          <w:vertAlign w:val="superscript"/>
        </w:rPr>
        <w:t>-2</w:t>
      </w:r>
      <w:r>
        <w:rPr>
          <w:u w:val="single"/>
        </w:rPr>
        <w:t xml:space="preserve">      </w:t>
      </w:r>
      <w:r w:rsidRPr="00D35301">
        <w:rPr>
          <w:u w:val="single"/>
        </w:rPr>
        <w:sym w:font="Wingdings" w:char="F0E0"/>
      </w:r>
      <w:r>
        <w:rPr>
          <w:u w:val="single"/>
        </w:rPr>
        <w:t xml:space="preserve">          V</w:t>
      </w:r>
      <w:r w:rsidRPr="00D35301">
        <w:rPr>
          <w:u w:val="single"/>
          <w:vertAlign w:val="subscript"/>
        </w:rPr>
        <w:t>2</w:t>
      </w:r>
      <w:r>
        <w:rPr>
          <w:u w:val="single"/>
        </w:rPr>
        <w:t>Se</w:t>
      </w:r>
      <w:r w:rsidRPr="00D35301">
        <w:rPr>
          <w:u w:val="single"/>
          <w:vertAlign w:val="subscript"/>
        </w:rPr>
        <w:t>3</w:t>
      </w:r>
      <w:r>
        <w:t>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copper (II) chloride ____________________________________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lithium acetate ____________________________________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beryllium oxide ____________________________________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sodium sulfate ____________________________________</w:t>
      </w:r>
    </w:p>
    <w:p w:rsidR="00D35301" w:rsidRDefault="00D35301" w:rsidP="00D35301">
      <w:pPr>
        <w:pStyle w:val="BodyText"/>
        <w:numPr>
          <w:ilvl w:val="0"/>
          <w:numId w:val="1"/>
        </w:numPr>
        <w:spacing w:line="360" w:lineRule="auto"/>
      </w:pPr>
      <w:r>
        <w:t>ammonium nitrate ____________________________________</w:t>
      </w:r>
    </w:p>
    <w:p w:rsidR="00D35301" w:rsidRDefault="00D35301" w:rsidP="00D35301">
      <w:pPr>
        <w:pStyle w:val="NoSpacing"/>
      </w:pPr>
    </w:p>
    <w:p w:rsidR="00D35301" w:rsidRDefault="00D35301" w:rsidP="00D35301">
      <w:pPr>
        <w:pStyle w:val="NoSpacing"/>
      </w:pPr>
    </w:p>
    <w:p w:rsidR="00D35301" w:rsidRPr="00D35301" w:rsidRDefault="00D35301" w:rsidP="00D35301">
      <w:pPr>
        <w:pStyle w:val="NoSpacing"/>
        <w:rPr>
          <w:b/>
          <w:i/>
          <w:sz w:val="36"/>
        </w:rPr>
      </w:pPr>
      <w:r w:rsidRPr="00D35301">
        <w:rPr>
          <w:b/>
          <w:sz w:val="36"/>
        </w:rPr>
        <w:t>Writing Ionic Compound Formulas ½ Sheet In-Class Practice</w:t>
      </w:r>
      <w:r w:rsidRPr="00D35301">
        <w:br/>
      </w:r>
      <w:r w:rsidRPr="00D35301">
        <w:rPr>
          <w:i/>
        </w:rPr>
        <w:t>Complete the following table – you will need to write the charges of the ions first so you can do the cross over and down! Don’t forget to simplify!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D35301" w:rsidTr="002123A2">
        <w:trPr>
          <w:trHeight w:val="432"/>
          <w:jc w:val="center"/>
        </w:trPr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zinc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iron (II)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iron (III)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gallium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silver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lead (IV)</w:t>
            </w:r>
          </w:p>
        </w:tc>
      </w:tr>
      <w:tr w:rsidR="00D35301" w:rsidTr="002123A2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chloride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  <w:r w:rsidRPr="00D35301">
              <w:t>ZnCl</w:t>
            </w:r>
            <w:r w:rsidRPr="00D35301">
              <w:rPr>
                <w:vertAlign w:val="subscript"/>
              </w:rPr>
              <w:t>2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2123A2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nitrate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2123A2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oxide</w:t>
            </w: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jc w:val="center"/>
            </w:pPr>
            <w:proofErr w:type="spellStart"/>
            <w:r w:rsidRPr="00D35301">
              <w:t>FeO</w:t>
            </w:r>
            <w:proofErr w:type="spellEnd"/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2123A2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nitride</w:t>
            </w: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  <w:tr w:rsidR="00D35301" w:rsidTr="002123A2">
        <w:trPr>
          <w:trHeight w:val="432"/>
          <w:jc w:val="center"/>
        </w:trPr>
        <w:tc>
          <w:tcPr>
            <w:tcW w:w="1440" w:type="dxa"/>
          </w:tcPr>
          <w:p w:rsidR="00D35301" w:rsidRPr="00D35301" w:rsidRDefault="00D35301" w:rsidP="002123A2">
            <w:pPr>
              <w:pStyle w:val="BodyText"/>
              <w:rPr>
                <w:b/>
              </w:rPr>
            </w:pPr>
            <w:r w:rsidRPr="00D35301">
              <w:rPr>
                <w:b/>
              </w:rPr>
              <w:t>sulfate</w:t>
            </w: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D35301" w:rsidRDefault="00D35301" w:rsidP="002123A2">
            <w:pPr>
              <w:pStyle w:val="BodyText"/>
              <w:jc w:val="center"/>
              <w:rPr>
                <w:sz w:val="28"/>
              </w:rPr>
            </w:pPr>
          </w:p>
        </w:tc>
      </w:tr>
    </w:tbl>
    <w:p w:rsidR="00D35301" w:rsidRPr="00D35301" w:rsidRDefault="00D35301" w:rsidP="00D35301">
      <w:pPr>
        <w:pStyle w:val="BodyText"/>
        <w:rPr>
          <w:sz w:val="10"/>
        </w:rPr>
      </w:pPr>
    </w:p>
    <w:p w:rsidR="00D35301" w:rsidRPr="00D35301" w:rsidRDefault="00D35301" w:rsidP="00D35301">
      <w:pPr>
        <w:pStyle w:val="NoSpacing"/>
        <w:rPr>
          <w:i/>
        </w:rPr>
      </w:pPr>
      <w:r w:rsidRPr="00D35301">
        <w:rPr>
          <w:i/>
        </w:rPr>
        <w:t>Complete the following practice problems – write the ions first, then write the completed (simplified if necessary) chemical formula.  (</w:t>
      </w:r>
      <w:proofErr w:type="gramStart"/>
      <w:r w:rsidRPr="00D35301">
        <w:rPr>
          <w:i/>
        </w:rPr>
        <w:t>see</w:t>
      </w:r>
      <w:proofErr w:type="gramEnd"/>
      <w:r w:rsidRPr="00D35301">
        <w:rPr>
          <w:i/>
        </w:rPr>
        <w:t xml:space="preserve"> example for how to set it up!)</w:t>
      </w:r>
    </w:p>
    <w:p w:rsidR="00D35301" w:rsidRPr="00D35301" w:rsidRDefault="00D35301" w:rsidP="00D35301">
      <w:pPr>
        <w:pStyle w:val="BodyText"/>
        <w:rPr>
          <w:sz w:val="10"/>
        </w:rPr>
      </w:pPr>
    </w:p>
    <w:p w:rsidR="00D35301" w:rsidRDefault="00D35301" w:rsidP="00D35301">
      <w:pPr>
        <w:pStyle w:val="BodyText"/>
        <w:numPr>
          <w:ilvl w:val="0"/>
          <w:numId w:val="2"/>
        </w:numPr>
        <w:spacing w:line="360" w:lineRule="auto"/>
      </w:pPr>
      <w:r>
        <w:t>vanadium (III) selenide _</w:t>
      </w:r>
      <w:r w:rsidRPr="00D35301">
        <w:rPr>
          <w:u w:val="single"/>
        </w:rPr>
        <w:t xml:space="preserve"> </w:t>
      </w:r>
      <w:r>
        <w:t>__</w:t>
      </w:r>
      <w:r>
        <w:rPr>
          <w:u w:val="single"/>
        </w:rPr>
        <w:t>V</w:t>
      </w:r>
      <w:r w:rsidRPr="00D35301">
        <w:rPr>
          <w:u w:val="single"/>
          <w:vertAlign w:val="superscript"/>
        </w:rPr>
        <w:t>+3</w:t>
      </w:r>
      <w:r>
        <w:rPr>
          <w:u w:val="single"/>
        </w:rPr>
        <w:t xml:space="preserve">       Se</w:t>
      </w:r>
      <w:r w:rsidRPr="00D35301">
        <w:rPr>
          <w:u w:val="single"/>
          <w:vertAlign w:val="superscript"/>
        </w:rPr>
        <w:t>-2</w:t>
      </w:r>
      <w:r>
        <w:rPr>
          <w:u w:val="single"/>
        </w:rPr>
        <w:t xml:space="preserve">      </w:t>
      </w:r>
      <w:r w:rsidRPr="00D35301">
        <w:rPr>
          <w:u w:val="single"/>
        </w:rPr>
        <w:sym w:font="Wingdings" w:char="F0E0"/>
      </w:r>
      <w:r>
        <w:rPr>
          <w:u w:val="single"/>
        </w:rPr>
        <w:t xml:space="preserve">          V</w:t>
      </w:r>
      <w:r w:rsidRPr="00D35301">
        <w:rPr>
          <w:u w:val="single"/>
          <w:vertAlign w:val="subscript"/>
        </w:rPr>
        <w:t>2</w:t>
      </w:r>
      <w:r>
        <w:rPr>
          <w:u w:val="single"/>
        </w:rPr>
        <w:t>Se</w:t>
      </w:r>
      <w:r w:rsidRPr="00D35301">
        <w:rPr>
          <w:u w:val="single"/>
          <w:vertAlign w:val="subscript"/>
        </w:rPr>
        <w:t>3</w:t>
      </w:r>
      <w:r>
        <w:t>___</w:t>
      </w:r>
    </w:p>
    <w:p w:rsidR="00D35301" w:rsidRDefault="00D35301" w:rsidP="00D35301">
      <w:pPr>
        <w:pStyle w:val="BodyText"/>
        <w:numPr>
          <w:ilvl w:val="0"/>
          <w:numId w:val="2"/>
        </w:numPr>
        <w:spacing w:line="360" w:lineRule="auto"/>
      </w:pPr>
      <w:r>
        <w:t>copper (II) chloride ____________________________________</w:t>
      </w:r>
    </w:p>
    <w:p w:rsidR="00D35301" w:rsidRDefault="00D35301" w:rsidP="00D35301">
      <w:pPr>
        <w:pStyle w:val="BodyText"/>
        <w:numPr>
          <w:ilvl w:val="0"/>
          <w:numId w:val="2"/>
        </w:numPr>
        <w:spacing w:line="360" w:lineRule="auto"/>
      </w:pPr>
      <w:r>
        <w:t>lithium acetate ____________________________________</w:t>
      </w:r>
    </w:p>
    <w:p w:rsidR="00D35301" w:rsidRDefault="00D35301" w:rsidP="00D35301">
      <w:pPr>
        <w:pStyle w:val="BodyText"/>
        <w:numPr>
          <w:ilvl w:val="0"/>
          <w:numId w:val="2"/>
        </w:numPr>
        <w:spacing w:line="360" w:lineRule="auto"/>
      </w:pPr>
      <w:r>
        <w:t>beryllium oxide ____________________________________</w:t>
      </w:r>
    </w:p>
    <w:p w:rsidR="00D35301" w:rsidRDefault="00D35301" w:rsidP="00D35301">
      <w:pPr>
        <w:pStyle w:val="BodyText"/>
        <w:numPr>
          <w:ilvl w:val="0"/>
          <w:numId w:val="2"/>
        </w:numPr>
        <w:spacing w:line="360" w:lineRule="auto"/>
      </w:pPr>
      <w:r>
        <w:t>sodium sulfate ____________________________________</w:t>
      </w:r>
    </w:p>
    <w:p w:rsidR="00D35301" w:rsidRDefault="00D35301" w:rsidP="00D35301">
      <w:pPr>
        <w:pStyle w:val="BodyText"/>
        <w:numPr>
          <w:ilvl w:val="0"/>
          <w:numId w:val="2"/>
        </w:numPr>
        <w:spacing w:line="360" w:lineRule="auto"/>
      </w:pPr>
      <w:r>
        <w:t>ammonium nitrate ____________________________________</w:t>
      </w:r>
    </w:p>
    <w:sectPr w:rsidR="00D35301" w:rsidSect="00D353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2DDA"/>
    <w:multiLevelType w:val="hybridMultilevel"/>
    <w:tmpl w:val="B0482694"/>
    <w:lvl w:ilvl="0" w:tplc="2396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7DAE"/>
    <w:multiLevelType w:val="hybridMultilevel"/>
    <w:tmpl w:val="B0482694"/>
    <w:lvl w:ilvl="0" w:tplc="2396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1"/>
    <w:rsid w:val="004349E8"/>
    <w:rsid w:val="00723FAF"/>
    <w:rsid w:val="009A47BD"/>
    <w:rsid w:val="00D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320F-BD86-423D-9522-43853CFA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n"/>
    <w:next w:val="BodyText"/>
    <w:qFormat/>
    <w:rsid w:val="00D353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301"/>
    <w:pPr>
      <w:spacing w:after="0" w:line="240" w:lineRule="auto"/>
    </w:pPr>
  </w:style>
  <w:style w:type="paragraph" w:styleId="BodyText">
    <w:name w:val="Body Text"/>
    <w:basedOn w:val="Normal"/>
    <w:link w:val="BodyTextChar"/>
    <w:rsid w:val="00D35301"/>
  </w:style>
  <w:style w:type="character" w:customStyle="1" w:styleId="BodyTextChar">
    <w:name w:val="Body Text Char"/>
    <w:basedOn w:val="DefaultParagraphFont"/>
    <w:link w:val="BodyText"/>
    <w:rsid w:val="00D3530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dcterms:created xsi:type="dcterms:W3CDTF">2020-01-16T18:09:00Z</dcterms:created>
  <dcterms:modified xsi:type="dcterms:W3CDTF">2020-01-16T18:09:00Z</dcterms:modified>
</cp:coreProperties>
</file>