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7D" w:rsidRPr="007B217D" w:rsidRDefault="007B217D" w:rsidP="007B217D">
      <w:pPr>
        <w:pStyle w:val="NoSpacing"/>
        <w:rPr>
          <w:rFonts w:ascii="Arial" w:hAnsi="Arial" w:cs="Arial"/>
          <w:b/>
          <w:sz w:val="32"/>
        </w:rPr>
      </w:pPr>
      <w:r w:rsidRPr="007B217D">
        <w:rPr>
          <w:rFonts w:ascii="Arial" w:hAnsi="Arial" w:cs="Arial"/>
          <w:b/>
          <w:sz w:val="32"/>
        </w:rPr>
        <w:t>Systems, Energy and Kinetic Molecular Theory Notes</w:t>
      </w:r>
    </w:p>
    <w:p w:rsidR="007B217D" w:rsidRDefault="007B217D" w:rsidP="007B217D">
      <w:pPr>
        <w:pStyle w:val="NoSpacing"/>
      </w:pPr>
      <w:r>
        <w:rPr>
          <w:noProof/>
        </w:rPr>
        <w:drawing>
          <wp:inline distT="0" distB="0" distL="0" distR="0">
            <wp:extent cx="1095153" cy="1056122"/>
            <wp:effectExtent l="0" t="0" r="0" b="0"/>
            <wp:docPr id="2" name="Picture 2" descr="Image result for system and surroun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ystem and surrounding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r="24834"/>
                    <a:stretch/>
                  </pic:blipFill>
                  <pic:spPr bwMode="auto">
                    <a:xfrm>
                      <a:off x="0" y="0"/>
                      <a:ext cx="1107375" cy="106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17D" w:rsidRDefault="007B217D" w:rsidP="007B217D">
      <w:pPr>
        <w:pStyle w:val="NoSpacing"/>
        <w:spacing w:line="360" w:lineRule="auto"/>
      </w:pPr>
      <w:bookmarkStart w:id="0" w:name="_GoBack"/>
      <w:bookmarkEnd w:id="0"/>
      <w:r>
        <w:t>Open System vs. Closed System: ________________________________________________</w:t>
      </w:r>
    </w:p>
    <w:p w:rsidR="007B217D" w:rsidRDefault="007B217D" w:rsidP="007B217D">
      <w:pPr>
        <w:pStyle w:val="NoSpacing"/>
        <w:spacing w:line="360" w:lineRule="auto"/>
      </w:pPr>
      <w:r>
        <w:t>___________________________________________________________________________</w:t>
      </w:r>
    </w:p>
    <w:p w:rsidR="007B217D" w:rsidRDefault="007B217D" w:rsidP="007B217D">
      <w:pPr>
        <w:pStyle w:val="NoSpacing"/>
        <w:spacing w:line="360" w:lineRule="auto"/>
      </w:pPr>
      <w:r>
        <w:t>___________________________________________________________________________</w:t>
      </w:r>
    </w:p>
    <w:p w:rsidR="007B217D" w:rsidRDefault="007B217D" w:rsidP="007B217D">
      <w:pPr>
        <w:pStyle w:val="NoSpacing"/>
      </w:pPr>
      <w:r>
        <w:br/>
        <w:t>Inputs: _____________________________________________________________________</w:t>
      </w:r>
    </w:p>
    <w:p w:rsidR="007B217D" w:rsidRDefault="007B217D" w:rsidP="007B217D">
      <w:pPr>
        <w:pStyle w:val="NoSpacing"/>
      </w:pPr>
    </w:p>
    <w:p w:rsidR="007B217D" w:rsidRDefault="007B217D" w:rsidP="007B217D">
      <w:pPr>
        <w:pStyle w:val="NoSpacing"/>
      </w:pPr>
      <w:r>
        <w:t>Outputs: ___________________________________________________________________</w:t>
      </w:r>
    </w:p>
    <w:p w:rsidR="007B217D" w:rsidRDefault="007B217D" w:rsidP="007B217D">
      <w:pPr>
        <w:pStyle w:val="NoSpacing"/>
      </w:pPr>
      <w:r>
        <w:rPr>
          <w:noProof/>
        </w:rPr>
        <w:drawing>
          <wp:inline distT="0" distB="0" distL="0" distR="0">
            <wp:extent cx="2982595" cy="2609850"/>
            <wp:effectExtent l="0" t="0" r="8255" b="0"/>
            <wp:docPr id="1" name="Picture 1" title="Firefighters at risk for steam burns from own sw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" t="17407" r="37083" b="11296"/>
                    <a:stretch/>
                  </pic:blipFill>
                  <pic:spPr bwMode="auto">
                    <a:xfrm>
                      <a:off x="0" y="0"/>
                      <a:ext cx="298259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17D" w:rsidRDefault="007B217D" w:rsidP="007B217D">
      <w:pPr>
        <w:pStyle w:val="NoSpacing"/>
      </w:pPr>
      <w:r>
        <w:t>Read the article headline to the left and complete the sentence starters below.</w:t>
      </w:r>
    </w:p>
    <w:p w:rsidR="007B217D" w:rsidRDefault="007B217D" w:rsidP="007B217D">
      <w:pPr>
        <w:pStyle w:val="NoSpacing"/>
      </w:pP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  <w:r w:rsidRPr="00956B8F">
        <w:rPr>
          <w:rFonts w:ascii="Arial" w:eastAsia="Adobe Ming Std L" w:hAnsi="Arial" w:cs="Arial"/>
          <w:sz w:val="24"/>
        </w:rPr>
        <w:t>I notice…</w:t>
      </w: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</w:p>
    <w:p w:rsidR="007B217D" w:rsidRDefault="00D53819" w:rsidP="007B217D">
      <w:pPr>
        <w:pStyle w:val="NoSpacing"/>
        <w:rPr>
          <w:rFonts w:ascii="Arial" w:eastAsia="Adobe Ming Std L" w:hAnsi="Arial" w:cs="Arial"/>
          <w:sz w:val="24"/>
        </w:rPr>
      </w:pPr>
      <w:r>
        <w:rPr>
          <w:rFonts w:ascii="Arial" w:eastAsia="Adobe Ming Std L" w:hAnsi="Arial" w:cs="Arial"/>
          <w:sz w:val="24"/>
        </w:rPr>
        <w:t>I</w:t>
      </w:r>
      <w:r w:rsidR="007B217D" w:rsidRPr="00956B8F">
        <w:rPr>
          <w:rFonts w:ascii="Arial" w:eastAsia="Adobe Ming Std L" w:hAnsi="Arial" w:cs="Arial"/>
          <w:sz w:val="24"/>
        </w:rPr>
        <w:t>t reminds me of…</w:t>
      </w: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  <w:r w:rsidRPr="00956B8F">
        <w:rPr>
          <w:rFonts w:ascii="Arial" w:eastAsia="Adobe Ming Std L" w:hAnsi="Arial" w:cs="Arial"/>
          <w:sz w:val="24"/>
        </w:rPr>
        <w:t>I wonder…</w:t>
      </w: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</w:p>
    <w:p w:rsidR="007B217D" w:rsidRDefault="007B217D" w:rsidP="007B217D">
      <w:pPr>
        <w:pStyle w:val="NoSpacing"/>
        <w:rPr>
          <w:rFonts w:ascii="Arial" w:eastAsia="Adobe Ming Std L" w:hAnsi="Arial" w:cs="Arial"/>
          <w:sz w:val="24"/>
        </w:rPr>
      </w:pPr>
    </w:p>
    <w:p w:rsidR="007B217D" w:rsidRPr="00956B8F" w:rsidRDefault="007B217D" w:rsidP="007B217D">
      <w:pPr>
        <w:pStyle w:val="NoSpacing"/>
        <w:rPr>
          <w:rFonts w:ascii="Arial" w:eastAsia="Adobe Ming Std L" w:hAnsi="Arial" w:cs="Arial"/>
          <w:sz w:val="24"/>
        </w:rPr>
      </w:pPr>
      <w:r w:rsidRPr="00956B8F">
        <w:rPr>
          <w:rFonts w:ascii="Arial" w:eastAsia="Adobe Ming Std L" w:hAnsi="Arial" w:cs="Arial"/>
          <w:sz w:val="24"/>
        </w:rPr>
        <w:t>Could it be…?</w:t>
      </w:r>
    </w:p>
    <w:p w:rsidR="007B217D" w:rsidRDefault="007B217D" w:rsidP="007B217D">
      <w:pPr>
        <w:pStyle w:val="NoSpacing"/>
      </w:pPr>
    </w:p>
    <w:p w:rsidR="00D53819" w:rsidRDefault="00D53819" w:rsidP="007B217D">
      <w:pPr>
        <w:pStyle w:val="NoSpacing"/>
      </w:pPr>
    </w:p>
    <w:p w:rsidR="007B217D" w:rsidRDefault="007B217D" w:rsidP="007B217D">
      <w:pPr>
        <w:pStyle w:val="NoSpacing"/>
      </w:pPr>
      <w:r>
        <w:t>Brainstorm answers with your table group and write down your initial thoughts.</w:t>
      </w:r>
    </w:p>
    <w:p w:rsidR="007B217D" w:rsidRPr="00D53819" w:rsidRDefault="007B217D" w:rsidP="007B217D">
      <w:pPr>
        <w:pStyle w:val="NoSpacing"/>
        <w:rPr>
          <w:sz w:val="8"/>
        </w:rPr>
      </w:pPr>
    </w:p>
    <w:p w:rsidR="007B217D" w:rsidRDefault="007B217D" w:rsidP="007B217D">
      <w:pPr>
        <w:pStyle w:val="NoSpacing"/>
        <w:numPr>
          <w:ilvl w:val="0"/>
          <w:numId w:val="2"/>
        </w:numPr>
      </w:pPr>
      <w:r>
        <w:t>How does their sweat turn into steam?</w:t>
      </w:r>
    </w:p>
    <w:p w:rsidR="007B217D" w:rsidRDefault="007B217D" w:rsidP="007B217D">
      <w:pPr>
        <w:pStyle w:val="NoSpacing"/>
        <w:ind w:left="720"/>
      </w:pPr>
    </w:p>
    <w:p w:rsidR="007B217D" w:rsidRDefault="007B217D" w:rsidP="007B217D">
      <w:pPr>
        <w:pStyle w:val="NoSpacing"/>
        <w:ind w:left="720"/>
      </w:pPr>
    </w:p>
    <w:p w:rsidR="007B217D" w:rsidRDefault="007B217D" w:rsidP="007B217D">
      <w:pPr>
        <w:pStyle w:val="NoSpacing"/>
        <w:numPr>
          <w:ilvl w:val="0"/>
          <w:numId w:val="2"/>
        </w:numPr>
      </w:pPr>
      <w:r>
        <w:t>Why is a steam burn worse than a hot water burn?</w:t>
      </w:r>
    </w:p>
    <w:p w:rsidR="00D53819" w:rsidRDefault="00D53819" w:rsidP="00D53819">
      <w:pPr>
        <w:pStyle w:val="NoSpacing"/>
      </w:pPr>
    </w:p>
    <w:p w:rsidR="00D53819" w:rsidRDefault="00D53819" w:rsidP="00D53819">
      <w:pPr>
        <w:pStyle w:val="NoSpacing"/>
      </w:pPr>
    </w:p>
    <w:p w:rsidR="00D53819" w:rsidRDefault="00D53819" w:rsidP="00D53819">
      <w:pPr>
        <w:pStyle w:val="NoSpacing"/>
      </w:pPr>
      <w:r>
        <w:lastRenderedPageBreak/>
        <w:t>Kinetic Energy: __________________________________ vs. Potential Energy: __________________________________</w:t>
      </w:r>
    </w:p>
    <w:p w:rsidR="00D53819" w:rsidRDefault="00D53819" w:rsidP="00D53819">
      <w:pPr>
        <w:pStyle w:val="NoSpacing"/>
      </w:pPr>
    </w:p>
    <w:p w:rsidR="003D2188" w:rsidRDefault="003D2188" w:rsidP="00D53819">
      <w:pPr>
        <w:pStyle w:val="NoSpacing"/>
      </w:pPr>
      <w:r w:rsidRPr="003B77F9">
        <w:rPr>
          <w:rFonts w:ascii="Arial" w:hAnsi="Arial" w:cs="Arial"/>
          <w:sz w:val="24"/>
        </w:rPr>
        <w:t>Kinetic Molecular Theory:</w:t>
      </w:r>
      <w:r w:rsidRPr="003B77F9">
        <w:rPr>
          <w:sz w:val="24"/>
        </w:rPr>
        <w:t xml:space="preserve"> </w:t>
      </w:r>
      <w:r>
        <w:t>All matter consists of tiny particles that are in __________</w:t>
      </w:r>
      <w:r w:rsidR="003B77F9">
        <w:t>_____</w:t>
      </w:r>
      <w:r>
        <w:t>__</w:t>
      </w:r>
      <w:proofErr w:type="gramStart"/>
      <w:r>
        <w:t>_</w:t>
      </w:r>
      <w:r w:rsidR="003B77F9">
        <w:t xml:space="preserve"> </w:t>
      </w:r>
      <w:r>
        <w:t>,</w:t>
      </w:r>
      <w:proofErr w:type="gramEnd"/>
      <w:r>
        <w:t xml:space="preserve"> </w:t>
      </w:r>
      <w:r w:rsidR="003B77F9">
        <w:t xml:space="preserve"> </w:t>
      </w:r>
      <w:r>
        <w:t>____</w:t>
      </w:r>
      <w:r w:rsidR="003B77F9">
        <w:t>___</w:t>
      </w:r>
      <w:r>
        <w:t>_________   __</w:t>
      </w:r>
      <w:r w:rsidR="003B77F9">
        <w:t>________</w:t>
      </w:r>
      <w:r>
        <w:t>________.</w:t>
      </w:r>
    </w:p>
    <w:p w:rsidR="00DC754E" w:rsidRDefault="00DC754E" w:rsidP="00D5381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summarizing the properties of solids liquids and gases"/>
      </w:tblPr>
      <w:tblGrid>
        <w:gridCol w:w="2697"/>
        <w:gridCol w:w="2697"/>
        <w:gridCol w:w="2698"/>
        <w:gridCol w:w="2698"/>
      </w:tblGrid>
      <w:tr w:rsidR="00DC754E" w:rsidTr="002C0473">
        <w:trPr>
          <w:tblHeader/>
        </w:trPr>
        <w:tc>
          <w:tcPr>
            <w:tcW w:w="2697" w:type="dxa"/>
          </w:tcPr>
          <w:p w:rsidR="00DC754E" w:rsidRPr="005B1CBE" w:rsidRDefault="00DC754E" w:rsidP="00D53819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State of Matter</w:t>
            </w:r>
          </w:p>
        </w:tc>
        <w:tc>
          <w:tcPr>
            <w:tcW w:w="2697" w:type="dxa"/>
          </w:tcPr>
          <w:p w:rsidR="00DC754E" w:rsidRPr="005B1CBE" w:rsidRDefault="00DC754E" w:rsidP="00D53819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Solid</w:t>
            </w:r>
          </w:p>
        </w:tc>
        <w:tc>
          <w:tcPr>
            <w:tcW w:w="2698" w:type="dxa"/>
          </w:tcPr>
          <w:p w:rsidR="00DC754E" w:rsidRPr="005B1CBE" w:rsidRDefault="00DC754E" w:rsidP="00D53819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Liquid</w:t>
            </w:r>
          </w:p>
        </w:tc>
        <w:tc>
          <w:tcPr>
            <w:tcW w:w="2698" w:type="dxa"/>
          </w:tcPr>
          <w:p w:rsidR="00DC754E" w:rsidRPr="005B1CBE" w:rsidRDefault="00DC754E" w:rsidP="00D53819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Gas</w:t>
            </w:r>
          </w:p>
        </w:tc>
      </w:tr>
      <w:tr w:rsidR="00DC754E" w:rsidTr="00DC754E">
        <w:tc>
          <w:tcPr>
            <w:tcW w:w="2697" w:type="dxa"/>
          </w:tcPr>
          <w:p w:rsidR="00DC754E" w:rsidRPr="005B1CBE" w:rsidRDefault="00DC754E" w:rsidP="00DC754E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Volume &amp; Shape</w:t>
            </w:r>
          </w:p>
        </w:tc>
        <w:tc>
          <w:tcPr>
            <w:tcW w:w="2697" w:type="dxa"/>
          </w:tcPr>
          <w:p w:rsidR="00DC754E" w:rsidRDefault="00DC754E" w:rsidP="00D53819">
            <w:pPr>
              <w:pStyle w:val="NoSpacing"/>
            </w:pPr>
            <w:r>
              <w:t>Definite volume &amp; shape</w:t>
            </w:r>
          </w:p>
          <w:p w:rsidR="00DC754E" w:rsidRDefault="00DC754E" w:rsidP="00D53819">
            <w:pPr>
              <w:pStyle w:val="NoSpacing"/>
            </w:pPr>
            <w:r>
              <w:t>“tightly packed”</w:t>
            </w:r>
          </w:p>
        </w:tc>
        <w:tc>
          <w:tcPr>
            <w:tcW w:w="2698" w:type="dxa"/>
          </w:tcPr>
          <w:p w:rsidR="00DC754E" w:rsidRDefault="00DC754E" w:rsidP="00D53819">
            <w:pPr>
              <w:pStyle w:val="NoSpacing"/>
            </w:pPr>
            <w:r>
              <w:t>Definite Volume</w:t>
            </w:r>
          </w:p>
          <w:p w:rsidR="00DC754E" w:rsidRDefault="00DC754E" w:rsidP="00D53819">
            <w:pPr>
              <w:pStyle w:val="NoSpacing"/>
            </w:pPr>
            <w:r>
              <w:t>No Definite Shape</w:t>
            </w:r>
          </w:p>
          <w:p w:rsidR="00DC754E" w:rsidRDefault="00DC754E" w:rsidP="00D53819">
            <w:pPr>
              <w:pStyle w:val="NoSpacing"/>
            </w:pPr>
            <w:r>
              <w:t>“loosely packed”</w:t>
            </w:r>
          </w:p>
        </w:tc>
        <w:tc>
          <w:tcPr>
            <w:tcW w:w="2698" w:type="dxa"/>
          </w:tcPr>
          <w:p w:rsidR="00DC754E" w:rsidRDefault="00DC754E" w:rsidP="00DC754E">
            <w:pPr>
              <w:pStyle w:val="NoSpacing"/>
            </w:pPr>
            <w:r>
              <w:t>No definite volume or shape</w:t>
            </w:r>
          </w:p>
          <w:p w:rsidR="00DC754E" w:rsidRDefault="00DC754E" w:rsidP="00DC754E">
            <w:pPr>
              <w:pStyle w:val="NoSpacing"/>
            </w:pPr>
            <w:r>
              <w:t>“lots of space”</w:t>
            </w:r>
          </w:p>
        </w:tc>
      </w:tr>
      <w:tr w:rsidR="00DC754E" w:rsidTr="00DC754E">
        <w:tc>
          <w:tcPr>
            <w:tcW w:w="2697" w:type="dxa"/>
          </w:tcPr>
          <w:p w:rsidR="00DC754E" w:rsidRPr="005B1CBE" w:rsidRDefault="00DC754E" w:rsidP="00D53819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Motion</w:t>
            </w:r>
          </w:p>
        </w:tc>
        <w:tc>
          <w:tcPr>
            <w:tcW w:w="2697" w:type="dxa"/>
          </w:tcPr>
          <w:p w:rsidR="00DC754E" w:rsidRDefault="00DC754E" w:rsidP="00D53819">
            <w:pPr>
              <w:pStyle w:val="NoSpacing"/>
            </w:pPr>
            <w:r>
              <w:t>Vibrational &amp; Rotational</w:t>
            </w:r>
          </w:p>
        </w:tc>
        <w:tc>
          <w:tcPr>
            <w:tcW w:w="2698" w:type="dxa"/>
          </w:tcPr>
          <w:p w:rsidR="00DC754E" w:rsidRDefault="00DC754E" w:rsidP="00D53819">
            <w:pPr>
              <w:pStyle w:val="NoSpacing"/>
            </w:pPr>
            <w:r>
              <w:t>Vibrational, rotational, and translational</w:t>
            </w:r>
          </w:p>
        </w:tc>
        <w:tc>
          <w:tcPr>
            <w:tcW w:w="2698" w:type="dxa"/>
          </w:tcPr>
          <w:p w:rsidR="00DC754E" w:rsidRDefault="00DC754E" w:rsidP="00D53819">
            <w:pPr>
              <w:pStyle w:val="NoSpacing"/>
            </w:pPr>
            <w:r>
              <w:t>Random</w:t>
            </w:r>
          </w:p>
        </w:tc>
      </w:tr>
      <w:tr w:rsidR="00DC754E" w:rsidTr="00DC754E">
        <w:tc>
          <w:tcPr>
            <w:tcW w:w="2697" w:type="dxa"/>
          </w:tcPr>
          <w:p w:rsidR="00DC754E" w:rsidRPr="005B1CBE" w:rsidRDefault="00DC754E" w:rsidP="00D53819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Kinetic Energy</w:t>
            </w:r>
          </w:p>
        </w:tc>
        <w:tc>
          <w:tcPr>
            <w:tcW w:w="2697" w:type="dxa"/>
          </w:tcPr>
          <w:p w:rsidR="00DC754E" w:rsidRDefault="00DC754E" w:rsidP="00D53819">
            <w:pPr>
              <w:pStyle w:val="NoSpacing"/>
            </w:pPr>
            <w:r>
              <w:t>Low</w:t>
            </w:r>
          </w:p>
        </w:tc>
        <w:tc>
          <w:tcPr>
            <w:tcW w:w="2698" w:type="dxa"/>
          </w:tcPr>
          <w:p w:rsidR="00DC754E" w:rsidRDefault="00DC754E" w:rsidP="00D53819">
            <w:pPr>
              <w:pStyle w:val="NoSpacing"/>
            </w:pPr>
            <w:r>
              <w:t>Medium</w:t>
            </w:r>
          </w:p>
        </w:tc>
        <w:tc>
          <w:tcPr>
            <w:tcW w:w="2698" w:type="dxa"/>
          </w:tcPr>
          <w:p w:rsidR="00DC754E" w:rsidRDefault="00DC754E" w:rsidP="00D53819">
            <w:pPr>
              <w:pStyle w:val="NoSpacing"/>
            </w:pPr>
            <w:r>
              <w:t>High</w:t>
            </w:r>
          </w:p>
        </w:tc>
      </w:tr>
      <w:tr w:rsidR="00DC754E" w:rsidTr="00DC754E">
        <w:tc>
          <w:tcPr>
            <w:tcW w:w="2697" w:type="dxa"/>
          </w:tcPr>
          <w:p w:rsidR="00DC754E" w:rsidRPr="005B1CBE" w:rsidRDefault="00DC754E" w:rsidP="00D53819">
            <w:pPr>
              <w:pStyle w:val="NoSpacing"/>
              <w:rPr>
                <w:rFonts w:ascii="Arial" w:hAnsi="Arial" w:cs="Arial"/>
                <w:sz w:val="24"/>
              </w:rPr>
            </w:pPr>
            <w:r w:rsidRPr="005B1CBE">
              <w:rPr>
                <w:rFonts w:ascii="Arial" w:hAnsi="Arial" w:cs="Arial"/>
                <w:sz w:val="24"/>
              </w:rPr>
              <w:t>Attractive Forces</w:t>
            </w:r>
          </w:p>
        </w:tc>
        <w:tc>
          <w:tcPr>
            <w:tcW w:w="2697" w:type="dxa"/>
          </w:tcPr>
          <w:p w:rsidR="00DC754E" w:rsidRDefault="00DC754E" w:rsidP="00D53819">
            <w:pPr>
              <w:pStyle w:val="NoSpacing"/>
            </w:pPr>
            <w:r>
              <w:t>Strong</w:t>
            </w:r>
          </w:p>
        </w:tc>
        <w:tc>
          <w:tcPr>
            <w:tcW w:w="2698" w:type="dxa"/>
          </w:tcPr>
          <w:p w:rsidR="00DC754E" w:rsidRDefault="00DC754E" w:rsidP="00DC754E">
            <w:pPr>
              <w:pStyle w:val="NoSpacing"/>
            </w:pPr>
            <w:r>
              <w:t>Moderate</w:t>
            </w:r>
          </w:p>
        </w:tc>
        <w:tc>
          <w:tcPr>
            <w:tcW w:w="2698" w:type="dxa"/>
          </w:tcPr>
          <w:p w:rsidR="00DC754E" w:rsidRDefault="00DC754E" w:rsidP="00D53819">
            <w:pPr>
              <w:pStyle w:val="NoSpacing"/>
            </w:pPr>
            <w:r>
              <w:t>Weak</w:t>
            </w:r>
          </w:p>
        </w:tc>
      </w:tr>
    </w:tbl>
    <w:p w:rsidR="00DC754E" w:rsidRDefault="00DC754E" w:rsidP="00D53819">
      <w:pPr>
        <w:pStyle w:val="NoSpacing"/>
      </w:pPr>
    </w:p>
    <w:p w:rsidR="005B1CBE" w:rsidRPr="007B217D" w:rsidRDefault="005B1CBE" w:rsidP="00D53819">
      <w:pPr>
        <w:pStyle w:val="NoSpacing"/>
      </w:pPr>
      <w:r>
        <w:t xml:space="preserve">To Summarize: </w:t>
      </w:r>
      <w:r w:rsidRPr="005B1CBE">
        <w:rPr>
          <w:rFonts w:ascii="Arial" w:hAnsi="Arial" w:cs="Arial"/>
          <w:sz w:val="24"/>
        </w:rPr>
        <w:t>Why is a steam burn worse than a hot water burn?</w:t>
      </w:r>
    </w:p>
    <w:sectPr w:rsidR="005B1CBE" w:rsidRPr="007B217D" w:rsidSect="007B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ing Std L">
    <w:altName w:val="Malgun Gothic Semilight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7A3"/>
    <w:multiLevelType w:val="hybridMultilevel"/>
    <w:tmpl w:val="08C83F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35F"/>
    <w:multiLevelType w:val="hybridMultilevel"/>
    <w:tmpl w:val="9F4A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7D"/>
    <w:rsid w:val="000F087F"/>
    <w:rsid w:val="001C56FC"/>
    <w:rsid w:val="002C0473"/>
    <w:rsid w:val="003B77F9"/>
    <w:rsid w:val="003D2188"/>
    <w:rsid w:val="005B1CBE"/>
    <w:rsid w:val="007B217D"/>
    <w:rsid w:val="00A553DA"/>
    <w:rsid w:val="00B8338A"/>
    <w:rsid w:val="00D53819"/>
    <w:rsid w:val="00D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A794"/>
  <w15:chartTrackingRefBased/>
  <w15:docId w15:val="{949AEF37-C080-4DBC-B9F3-FA4821D2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17D"/>
    <w:pPr>
      <w:spacing w:after="0" w:line="240" w:lineRule="auto"/>
    </w:pPr>
  </w:style>
  <w:style w:type="table" w:styleId="TableGrid">
    <w:name w:val="Table Grid"/>
    <w:basedOn w:val="TableNormal"/>
    <w:uiPriority w:val="39"/>
    <w:rsid w:val="00DC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2</cp:revision>
  <dcterms:created xsi:type="dcterms:W3CDTF">2019-09-06T21:03:00Z</dcterms:created>
  <dcterms:modified xsi:type="dcterms:W3CDTF">2019-09-06T21:03:00Z</dcterms:modified>
</cp:coreProperties>
</file>